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6"/>
        <w:spacing w:before="4" w:after="0"/>
        <w:ind w:left="0" w:hanging="0"/>
        <w:rPr>
          <w:sz w:val="17"/>
        </w:rPr>
      </w:pPr>
      <w:r>
        <w:rPr>
          <w:sz w:val="17"/>
        </w:rPr>
      </w:r>
    </w:p>
    <w:p>
      <w:pPr>
        <w:pStyle w:val="Style16"/>
        <w:spacing w:before="4" w:after="0"/>
        <w:ind w:left="0" w:hanging="0"/>
        <w:rPr>
          <w:sz w:val="17"/>
        </w:rPr>
      </w:pPr>
      <w:r>
        <w:rPr>
          <w:sz w:val="17"/>
        </w:rPr>
      </w:r>
    </w:p>
    <w:p>
      <w:pPr>
        <w:pStyle w:val="Normal"/>
        <w:ind w:left="709" w:right="222" w:hanging="2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МИНИСТЕРСТВО ПРОСВЕЩЕНИЯ РОССИЙСКОЙ ФЕДЕРАЦИИ</w:t>
      </w:r>
    </w:p>
    <w:p>
      <w:pPr>
        <w:pStyle w:val="Normal"/>
        <w:ind w:left="709" w:right="222" w:hanging="2"/>
        <w:jc w:val="center"/>
        <w:rPr>
          <w:sz w:val="24"/>
          <w:szCs w:val="24"/>
        </w:rPr>
      </w:pPr>
      <w:r>
        <w:rPr>
          <w:sz w:val="24"/>
          <w:szCs w:val="24"/>
        </w:rPr>
        <w:t>Управление образования и науки Липецкой области</w:t>
      </w:r>
    </w:p>
    <w:p>
      <w:pPr>
        <w:pStyle w:val="Normal"/>
        <w:ind w:left="709" w:right="222" w:hanging="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Администрация Становлянского муниципального округа </w:t>
      </w:r>
    </w:p>
    <w:p>
      <w:pPr>
        <w:pStyle w:val="Normal"/>
        <w:ind w:left="709" w:right="222" w:hanging="2"/>
        <w:jc w:val="center"/>
        <w:rPr>
          <w:sz w:val="24"/>
          <w:szCs w:val="24"/>
        </w:rPr>
      </w:pPr>
      <w:r>
        <w:rPr>
          <w:sz w:val="24"/>
          <w:szCs w:val="24"/>
        </w:rPr>
        <w:t>МБОУ «ОШ с. Грунин Воргол»</w:t>
      </w:r>
    </w:p>
    <w:p>
      <w:pPr>
        <w:pStyle w:val="Normal"/>
        <w:ind w:left="709" w:right="222" w:hanging="2"/>
        <w:jc w:val="both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Style w:val="a5"/>
        <w:tblW w:w="9293" w:type="dxa"/>
        <w:jc w:val="left"/>
        <w:tblInd w:w="2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652"/>
        <w:gridCol w:w="4640"/>
      </w:tblGrid>
      <w:tr>
        <w:trPr>
          <w:trHeight w:val="1936" w:hRule="atLeast"/>
        </w:trPr>
        <w:tc>
          <w:tcPr>
            <w:tcW w:w="4652" w:type="dxa"/>
            <w:tcBorders/>
          </w:tcPr>
          <w:p>
            <w:pPr>
              <w:pStyle w:val="Normal"/>
              <w:widowControl w:val="false"/>
              <w:spacing w:before="0" w:after="0"/>
              <w:ind w:left="709" w:right="222" w:hanging="2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0"/>
              <w:ind w:left="709" w:right="222" w:hanging="2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Председатель педагогического совета</w:t>
            </w:r>
          </w:p>
          <w:p>
            <w:pPr>
              <w:pStyle w:val="Normal"/>
              <w:widowControl w:val="false"/>
              <w:spacing w:before="0" w:after="0"/>
              <w:ind w:left="709" w:right="222" w:hanging="2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________________________</w:t>
            </w:r>
          </w:p>
          <w:p>
            <w:pPr>
              <w:pStyle w:val="Normal"/>
              <w:widowControl w:val="false"/>
              <w:spacing w:before="0" w:after="0"/>
              <w:ind w:left="709" w:right="222" w:hanging="2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Коновалова Л.А.</w:t>
            </w:r>
          </w:p>
          <w:p>
            <w:pPr>
              <w:pStyle w:val="Normal"/>
              <w:widowControl w:val="false"/>
              <w:spacing w:before="0" w:after="0"/>
              <w:ind w:left="709" w:right="222" w:hanging="2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Протокол № 1 от «28» августа2024 г.</w:t>
            </w:r>
          </w:p>
        </w:tc>
        <w:tc>
          <w:tcPr>
            <w:tcW w:w="4640" w:type="dxa"/>
            <w:tcBorders/>
          </w:tcPr>
          <w:p>
            <w:pPr>
              <w:pStyle w:val="Normal"/>
              <w:widowControl w:val="false"/>
              <w:spacing w:before="0" w:after="0"/>
              <w:ind w:left="709" w:right="222" w:hanging="2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УТВЕРЖДЕНО</w:t>
            </w:r>
          </w:p>
          <w:p>
            <w:pPr>
              <w:pStyle w:val="Normal"/>
              <w:widowControl w:val="false"/>
              <w:spacing w:before="0" w:after="0"/>
              <w:ind w:left="709" w:right="222" w:hanging="2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Директор</w:t>
            </w:r>
          </w:p>
          <w:p>
            <w:pPr>
              <w:pStyle w:val="Normal"/>
              <w:widowControl w:val="false"/>
              <w:spacing w:before="0" w:after="0"/>
              <w:ind w:left="709" w:right="222" w:hanging="2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_____________Попов П.В.</w:t>
            </w:r>
          </w:p>
          <w:p>
            <w:pPr>
              <w:pStyle w:val="Normal"/>
              <w:widowControl w:val="false"/>
              <w:spacing w:before="0" w:after="0"/>
              <w:ind w:left="709" w:right="222" w:hanging="2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Приказ № 97 от 30 августа 2024г.</w:t>
            </w:r>
          </w:p>
        </w:tc>
      </w:tr>
    </w:tbl>
    <w:p>
      <w:pPr>
        <w:pStyle w:val="Normal"/>
        <w:ind w:left="709" w:right="222" w:hanging="2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709" w:right="222" w:hanging="2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709" w:right="222" w:hanging="2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709" w:right="222" w:hanging="2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709" w:right="222" w:hanging="2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  <w:t>РАБОЧАЯ ПРОГРАММА</w:t>
      </w:r>
    </w:p>
    <w:p>
      <w:pPr>
        <w:pStyle w:val="Normal"/>
        <w:ind w:left="709" w:right="222" w:hanging="2"/>
        <w:jc w:val="center"/>
        <w:rPr>
          <w:sz w:val="32"/>
          <w:szCs w:val="32"/>
        </w:rPr>
      </w:pPr>
      <w:r>
        <w:rPr>
          <w:sz w:val="32"/>
          <w:szCs w:val="32"/>
        </w:rPr>
        <w:t>курса внеурочной деятельности</w:t>
      </w:r>
    </w:p>
    <w:p>
      <w:pPr>
        <w:pStyle w:val="Normal"/>
        <w:ind w:left="709" w:right="222" w:hanging="2"/>
        <w:jc w:val="center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Normal"/>
        <w:ind w:left="709" w:right="222" w:hanging="2"/>
        <w:jc w:val="center"/>
        <w:rPr>
          <w:b/>
          <w:b/>
          <w:sz w:val="48"/>
          <w:szCs w:val="48"/>
        </w:rPr>
      </w:pPr>
      <w:r>
        <w:rPr>
          <w:b/>
          <w:sz w:val="48"/>
          <w:szCs w:val="48"/>
        </w:rPr>
        <w:t>Химия вокруг нас</w:t>
      </w:r>
    </w:p>
    <w:p>
      <w:pPr>
        <w:pStyle w:val="Normal"/>
        <w:ind w:left="709" w:right="222" w:hanging="2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(ТОЧКА РОСТА)</w:t>
      </w:r>
    </w:p>
    <w:p>
      <w:pPr>
        <w:pStyle w:val="Normal"/>
        <w:ind w:left="709" w:right="222" w:hanging="2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709" w:right="222" w:hanging="2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709" w:right="222" w:hanging="2"/>
        <w:jc w:val="center"/>
        <w:rPr>
          <w:sz w:val="24"/>
          <w:szCs w:val="24"/>
        </w:rPr>
      </w:pPr>
      <w:r>
        <w:rPr>
          <w:sz w:val="24"/>
          <w:szCs w:val="24"/>
        </w:rPr>
        <w:t>для 5 - 9 классов основного общего образования</w:t>
      </w:r>
    </w:p>
    <w:p>
      <w:pPr>
        <w:pStyle w:val="Normal"/>
        <w:ind w:left="709" w:right="222" w:hanging="2"/>
        <w:jc w:val="center"/>
        <w:rPr>
          <w:sz w:val="24"/>
          <w:szCs w:val="24"/>
        </w:rPr>
      </w:pPr>
      <w:r>
        <w:rPr>
          <w:sz w:val="24"/>
          <w:szCs w:val="24"/>
        </w:rPr>
        <w:t>на 2024 – 2025 учебный год</w:t>
      </w:r>
    </w:p>
    <w:p>
      <w:pPr>
        <w:pStyle w:val="Normal"/>
        <w:ind w:left="709" w:right="222" w:hanging="2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709" w:right="222" w:hanging="2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709" w:right="222" w:hanging="2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709" w:right="222" w:hanging="2"/>
        <w:jc w:val="right"/>
        <w:rPr>
          <w:sz w:val="24"/>
          <w:szCs w:val="24"/>
        </w:rPr>
      </w:pPr>
      <w:r>
        <w:rPr/>
      </w:r>
    </w:p>
    <w:p>
      <w:pPr>
        <w:pStyle w:val="Normal"/>
        <w:ind w:left="709" w:right="222" w:hanging="2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709" w:right="222" w:hanging="2"/>
        <w:jc w:val="center"/>
        <w:rPr>
          <w:sz w:val="24"/>
          <w:szCs w:val="24"/>
        </w:rPr>
      </w:pPr>
      <w:r>
        <w:rPr/>
      </w:r>
    </w:p>
    <w:p>
      <w:pPr>
        <w:pStyle w:val="Normal"/>
        <w:ind w:left="709" w:right="222" w:hanging="2"/>
        <w:jc w:val="center"/>
        <w:rPr>
          <w:sz w:val="24"/>
          <w:szCs w:val="24"/>
        </w:rPr>
      </w:pPr>
      <w:r>
        <w:rPr/>
      </w:r>
    </w:p>
    <w:p>
      <w:pPr>
        <w:pStyle w:val="Normal"/>
        <w:ind w:left="709" w:right="222" w:hanging="2"/>
        <w:jc w:val="center"/>
        <w:rPr>
          <w:sz w:val="24"/>
          <w:szCs w:val="24"/>
        </w:rPr>
      </w:pPr>
      <w:r>
        <w:rPr/>
      </w:r>
    </w:p>
    <w:p>
      <w:pPr>
        <w:pStyle w:val="Normal"/>
        <w:ind w:left="709" w:right="222" w:hanging="2"/>
        <w:jc w:val="center"/>
        <w:rPr>
          <w:sz w:val="24"/>
          <w:szCs w:val="24"/>
        </w:rPr>
      </w:pPr>
      <w:r>
        <w:rPr/>
      </w:r>
    </w:p>
    <w:p>
      <w:pPr>
        <w:pStyle w:val="Normal"/>
        <w:ind w:left="709" w:right="222" w:hanging="2"/>
        <w:jc w:val="center"/>
        <w:rPr>
          <w:sz w:val="24"/>
          <w:szCs w:val="24"/>
        </w:rPr>
      </w:pPr>
      <w:r>
        <w:rPr/>
      </w:r>
    </w:p>
    <w:p>
      <w:pPr>
        <w:pStyle w:val="Normal"/>
        <w:ind w:left="709" w:right="222" w:hanging="2"/>
        <w:jc w:val="center"/>
        <w:rPr>
          <w:sz w:val="24"/>
          <w:szCs w:val="24"/>
        </w:rPr>
      </w:pPr>
      <w:r>
        <w:rPr/>
      </w:r>
    </w:p>
    <w:p>
      <w:pPr>
        <w:pStyle w:val="Normal"/>
        <w:ind w:left="709" w:right="222" w:hanging="2"/>
        <w:jc w:val="center"/>
        <w:rPr>
          <w:sz w:val="24"/>
          <w:szCs w:val="24"/>
        </w:rPr>
      </w:pPr>
      <w:r>
        <w:rPr/>
      </w:r>
    </w:p>
    <w:p>
      <w:pPr>
        <w:pStyle w:val="Normal"/>
        <w:ind w:left="709" w:right="222" w:hanging="2"/>
        <w:jc w:val="center"/>
        <w:rPr>
          <w:sz w:val="24"/>
          <w:szCs w:val="24"/>
        </w:rPr>
      </w:pPr>
      <w:r>
        <w:rPr/>
      </w:r>
    </w:p>
    <w:p>
      <w:pPr>
        <w:pStyle w:val="Normal"/>
        <w:ind w:left="709" w:right="222" w:hanging="2"/>
        <w:jc w:val="center"/>
        <w:rPr>
          <w:sz w:val="24"/>
          <w:szCs w:val="24"/>
        </w:rPr>
      </w:pPr>
      <w:r>
        <w:rPr/>
      </w:r>
    </w:p>
    <w:p>
      <w:pPr>
        <w:pStyle w:val="Normal"/>
        <w:ind w:left="709" w:right="222" w:hanging="2"/>
        <w:jc w:val="center"/>
        <w:rPr>
          <w:sz w:val="24"/>
          <w:szCs w:val="24"/>
        </w:rPr>
      </w:pPr>
      <w:r>
        <w:rPr/>
      </w:r>
    </w:p>
    <w:p>
      <w:pPr>
        <w:pStyle w:val="Normal"/>
        <w:ind w:left="709" w:right="222" w:hanging="2"/>
        <w:jc w:val="center"/>
        <w:rPr>
          <w:sz w:val="24"/>
          <w:szCs w:val="24"/>
        </w:rPr>
      </w:pPr>
      <w:r>
        <w:rPr/>
      </w:r>
    </w:p>
    <w:p>
      <w:pPr>
        <w:pStyle w:val="Normal"/>
        <w:ind w:left="709" w:right="222" w:hanging="2"/>
        <w:jc w:val="center"/>
        <w:rPr>
          <w:sz w:val="24"/>
          <w:szCs w:val="24"/>
        </w:rPr>
      </w:pPr>
      <w:r>
        <w:rPr/>
      </w:r>
    </w:p>
    <w:p>
      <w:pPr>
        <w:pStyle w:val="Normal"/>
        <w:ind w:left="709" w:right="222" w:hanging="2"/>
        <w:jc w:val="center"/>
        <w:rPr>
          <w:sz w:val="24"/>
          <w:szCs w:val="24"/>
        </w:rPr>
      </w:pPr>
      <w:r>
        <w:rPr/>
      </w:r>
    </w:p>
    <w:p>
      <w:pPr>
        <w:pStyle w:val="Normal"/>
        <w:ind w:left="709" w:right="222" w:hanging="2"/>
        <w:jc w:val="center"/>
        <w:rPr>
          <w:sz w:val="24"/>
          <w:szCs w:val="24"/>
        </w:rPr>
      </w:pPr>
      <w:r>
        <w:rPr/>
      </w:r>
    </w:p>
    <w:p>
      <w:pPr>
        <w:pStyle w:val="Normal"/>
        <w:ind w:left="709" w:right="222" w:hanging="2"/>
        <w:jc w:val="center"/>
        <w:rPr>
          <w:sz w:val="24"/>
          <w:szCs w:val="24"/>
        </w:rPr>
      </w:pPr>
      <w:r>
        <w:rPr/>
      </w:r>
    </w:p>
    <w:p>
      <w:pPr>
        <w:pStyle w:val="Normal"/>
        <w:ind w:left="709" w:right="222" w:hanging="2"/>
        <w:jc w:val="center"/>
        <w:rPr>
          <w:sz w:val="24"/>
          <w:szCs w:val="24"/>
        </w:rPr>
      </w:pPr>
      <w:r>
        <w:rPr/>
      </w:r>
    </w:p>
    <w:p>
      <w:pPr>
        <w:pStyle w:val="Normal"/>
        <w:ind w:left="709" w:right="222" w:hanging="2"/>
        <w:jc w:val="center"/>
        <w:rPr>
          <w:sz w:val="24"/>
          <w:szCs w:val="24"/>
        </w:rPr>
      </w:pPr>
      <w:r>
        <w:rPr/>
      </w:r>
    </w:p>
    <w:p>
      <w:pPr>
        <w:pStyle w:val="Normal"/>
        <w:ind w:left="709" w:right="222" w:hanging="2"/>
        <w:jc w:val="center"/>
        <w:rPr>
          <w:sz w:val="24"/>
          <w:szCs w:val="24"/>
        </w:rPr>
      </w:pPr>
      <w:r>
        <w:rPr/>
      </w:r>
    </w:p>
    <w:p>
      <w:pPr>
        <w:pStyle w:val="Normal"/>
        <w:ind w:left="709" w:right="222" w:hanging="2"/>
        <w:jc w:val="center"/>
        <w:rPr>
          <w:sz w:val="24"/>
          <w:szCs w:val="24"/>
        </w:rPr>
      </w:pPr>
      <w:r>
        <w:rPr>
          <w:sz w:val="24"/>
          <w:szCs w:val="24"/>
        </w:rPr>
        <w:t>с. Грунин Воргол,  2024</w:t>
      </w:r>
    </w:p>
    <w:p>
      <w:pPr>
        <w:sectPr>
          <w:type w:val="nextPage"/>
          <w:pgSz w:w="11906" w:h="16838"/>
          <w:pgMar w:left="2420" w:right="2420" w:gutter="0" w:header="0" w:top="1340" w:footer="0" w:bottom="280"/>
          <w:pgNumType w:fmt="decimal"/>
          <w:formProt w:val="false"/>
          <w:textDirection w:val="lrTb"/>
        </w:sectPr>
      </w:pPr>
    </w:p>
    <w:p>
      <w:pPr>
        <w:pStyle w:val="ListParagraph"/>
        <w:numPr>
          <w:ilvl w:val="0"/>
          <w:numId w:val="4"/>
        </w:numPr>
        <w:tabs>
          <w:tab w:val="clear" w:pos="720"/>
          <w:tab w:val="left" w:pos="6043" w:leader="none"/>
        </w:tabs>
        <w:spacing w:lineRule="exact" w:line="366" w:before="90" w:after="0"/>
        <w:ind w:left="709" w:hanging="2"/>
        <w:jc w:val="left"/>
        <w:rPr>
          <w:b/>
          <w:b/>
          <w:sz w:val="32"/>
        </w:rPr>
      </w:pPr>
      <w:r>
        <w:rPr>
          <w:b/>
          <w:sz w:val="32"/>
        </w:rPr>
        <w:t>Пояснительная</w:t>
      </w:r>
      <w:r>
        <w:rPr>
          <w:b/>
          <w:spacing w:val="-19"/>
          <w:sz w:val="32"/>
        </w:rPr>
        <w:t xml:space="preserve"> </w:t>
      </w:r>
      <w:r>
        <w:rPr>
          <w:b/>
          <w:spacing w:val="-2"/>
          <w:sz w:val="32"/>
        </w:rPr>
        <w:t>записка</w:t>
      </w:r>
    </w:p>
    <w:p>
      <w:pPr>
        <w:pStyle w:val="Style16"/>
        <w:ind w:left="709" w:hanging="2"/>
        <w:rPr/>
      </w:pPr>
      <w:r>
        <w:rPr/>
        <w:t>Рабочая</w:t>
      </w:r>
      <w:r>
        <w:rPr>
          <w:spacing w:val="-3"/>
        </w:rPr>
        <w:t xml:space="preserve"> </w:t>
      </w:r>
      <w:r>
        <w:rPr/>
        <w:t>программа</w:t>
      </w:r>
      <w:r>
        <w:rPr>
          <w:spacing w:val="-8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внеурочной</w:t>
      </w:r>
      <w:r>
        <w:rPr>
          <w:spacing w:val="-5"/>
        </w:rPr>
        <w:t xml:space="preserve"> </w:t>
      </w:r>
      <w:r>
        <w:rPr/>
        <w:t>деятельности «Химия вокруг нас»</w:t>
      </w:r>
      <w:r>
        <w:rPr>
          <w:spacing w:val="-8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рамках</w:t>
      </w:r>
      <w:r>
        <w:rPr>
          <w:spacing w:val="-5"/>
        </w:rPr>
        <w:t xml:space="preserve"> </w:t>
      </w:r>
      <w:r>
        <w:rPr/>
        <w:t>«Точка</w:t>
      </w:r>
      <w:r>
        <w:rPr>
          <w:spacing w:val="-4"/>
        </w:rPr>
        <w:t xml:space="preserve"> </w:t>
      </w:r>
      <w:r>
        <w:rPr/>
        <w:t>роста»</w:t>
      </w:r>
      <w:r>
        <w:rPr>
          <w:spacing w:val="-8"/>
        </w:rPr>
        <w:t xml:space="preserve"> </w:t>
      </w:r>
      <w:r>
        <w:rPr/>
        <w:t>8</w:t>
      </w:r>
      <w:r>
        <w:rPr>
          <w:spacing w:val="-5"/>
        </w:rPr>
        <w:t xml:space="preserve"> </w:t>
      </w:r>
      <w:r>
        <w:rPr/>
        <w:t>класс</w:t>
      </w:r>
      <w:r>
        <w:rPr>
          <w:spacing w:val="-4"/>
        </w:rPr>
        <w:t xml:space="preserve"> </w:t>
      </w:r>
      <w:r>
        <w:rPr/>
        <w:t>разработана</w:t>
      </w:r>
      <w:r>
        <w:rPr>
          <w:spacing w:val="-4"/>
        </w:rPr>
        <w:t xml:space="preserve"> </w:t>
      </w:r>
      <w:r>
        <w:rPr/>
        <w:t>в соответствии с Федеральным государственным образовательным стандартом основного общего образования.</w:t>
      </w:r>
    </w:p>
    <w:p>
      <w:pPr>
        <w:pStyle w:val="Style16"/>
        <w:ind w:left="709" w:hanging="2"/>
        <w:rPr/>
      </w:pPr>
      <w:r>
        <w:rPr/>
        <w:t>Программа</w:t>
      </w:r>
      <w:r>
        <w:rPr>
          <w:spacing w:val="-4"/>
        </w:rPr>
        <w:t xml:space="preserve"> </w:t>
      </w:r>
      <w:r>
        <w:rPr/>
        <w:t>«Химия вокруг нас»</w:t>
      </w:r>
      <w:r>
        <w:rPr>
          <w:spacing w:val="-8"/>
        </w:rPr>
        <w:t xml:space="preserve">  </w:t>
      </w:r>
      <w:r>
        <w:rPr/>
        <w:t>имеет</w:t>
      </w:r>
      <w:r>
        <w:rPr>
          <w:spacing w:val="-5"/>
        </w:rPr>
        <w:t xml:space="preserve"> </w:t>
      </w:r>
      <w:r>
        <w:rPr/>
        <w:t>естественно</w:t>
      </w:r>
      <w:r>
        <w:rPr>
          <w:spacing w:val="-3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/>
        <w:t>научную</w:t>
      </w:r>
      <w:r>
        <w:rPr>
          <w:spacing w:val="-5"/>
        </w:rPr>
        <w:t xml:space="preserve"> </w:t>
      </w:r>
      <w:r>
        <w:rPr/>
        <w:t>направленность</w:t>
      </w:r>
      <w:r>
        <w:rPr>
          <w:spacing w:val="-6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представляет</w:t>
      </w:r>
      <w:r>
        <w:rPr>
          <w:spacing w:val="-5"/>
        </w:rPr>
        <w:t xml:space="preserve"> </w:t>
      </w:r>
      <w:r>
        <w:rPr/>
        <w:t>собой</w:t>
      </w:r>
      <w:r>
        <w:rPr>
          <w:spacing w:val="-5"/>
        </w:rPr>
        <w:t xml:space="preserve"> </w:t>
      </w:r>
      <w:r>
        <w:rPr/>
        <w:t>вариант</w:t>
      </w:r>
      <w:r>
        <w:rPr>
          <w:spacing w:val="-5"/>
        </w:rPr>
        <w:t xml:space="preserve"> </w:t>
      </w:r>
      <w:r>
        <w:rPr/>
        <w:t>программы организации внеурочной деятельности школьников.</w:t>
      </w:r>
    </w:p>
    <w:p>
      <w:pPr>
        <w:pStyle w:val="Style16"/>
        <w:spacing w:lineRule="exact" w:line="321"/>
        <w:ind w:left="709" w:hanging="2"/>
        <w:rPr/>
      </w:pPr>
      <w:r>
        <w:rPr/>
        <w:t>Программа</w:t>
      </w:r>
      <w:r>
        <w:rPr>
          <w:spacing w:val="-11"/>
        </w:rPr>
        <w:t xml:space="preserve"> </w:t>
      </w:r>
      <w:r>
        <w:rPr/>
        <w:t>составлена</w:t>
      </w:r>
      <w:r>
        <w:rPr>
          <w:spacing w:val="-10"/>
        </w:rPr>
        <w:t xml:space="preserve"> </w:t>
      </w:r>
      <w:r>
        <w:rPr/>
        <w:t>с</w:t>
      </w:r>
      <w:r>
        <w:rPr>
          <w:spacing w:val="-10"/>
        </w:rPr>
        <w:t xml:space="preserve"> </w:t>
      </w:r>
      <w:r>
        <w:rPr/>
        <w:t>учетом</w:t>
      </w:r>
      <w:r>
        <w:rPr>
          <w:spacing w:val="-9"/>
        </w:rPr>
        <w:t xml:space="preserve"> </w:t>
      </w:r>
      <w:r>
        <w:rPr/>
        <w:t>требований</w:t>
      </w:r>
      <w:r>
        <w:rPr>
          <w:spacing w:val="-11"/>
        </w:rPr>
        <w:t xml:space="preserve"> </w:t>
      </w:r>
      <w:r>
        <w:rPr/>
        <w:t>федеральных</w:t>
      </w:r>
      <w:r>
        <w:rPr>
          <w:spacing w:val="-14"/>
        </w:rPr>
        <w:t xml:space="preserve"> </w:t>
      </w:r>
      <w:r>
        <w:rPr/>
        <w:t>государственных</w:t>
      </w:r>
      <w:r>
        <w:rPr>
          <w:spacing w:val="-15"/>
        </w:rPr>
        <w:t xml:space="preserve"> </w:t>
      </w:r>
      <w:r>
        <w:rPr/>
        <w:t>стандартов</w:t>
      </w:r>
      <w:r>
        <w:rPr>
          <w:spacing w:val="-11"/>
        </w:rPr>
        <w:t xml:space="preserve"> </w:t>
      </w:r>
      <w:r>
        <w:rPr/>
        <w:t>и</w:t>
      </w:r>
      <w:r>
        <w:rPr>
          <w:spacing w:val="-11"/>
        </w:rPr>
        <w:t xml:space="preserve"> </w:t>
      </w:r>
      <w:r>
        <w:rPr/>
        <w:t>соответствует</w:t>
      </w:r>
      <w:r>
        <w:rPr>
          <w:spacing w:val="-12"/>
        </w:rPr>
        <w:t xml:space="preserve"> </w:t>
      </w:r>
      <w:r>
        <w:rPr>
          <w:spacing w:val="-2"/>
        </w:rPr>
        <w:t>возрастным</w:t>
      </w:r>
    </w:p>
    <w:p>
      <w:pPr>
        <w:pStyle w:val="Style16"/>
        <w:ind w:left="709" w:hanging="2"/>
        <w:rPr/>
      </w:pPr>
      <w:r>
        <w:rPr/>
        <w:t>особенностям.</w:t>
      </w:r>
      <w:r>
        <w:rPr>
          <w:spacing w:val="40"/>
        </w:rPr>
        <w:t xml:space="preserve"> </w:t>
      </w:r>
      <w:r>
        <w:rPr/>
        <w:t>Программа</w:t>
      </w:r>
      <w:r>
        <w:rPr>
          <w:spacing w:val="-1"/>
        </w:rPr>
        <w:t xml:space="preserve"> </w:t>
      </w:r>
      <w:r>
        <w:rPr/>
        <w:t>способствует</w:t>
      </w:r>
      <w:r>
        <w:rPr>
          <w:spacing w:val="-3"/>
        </w:rPr>
        <w:t xml:space="preserve"> </w:t>
      </w:r>
      <w:r>
        <w:rPr/>
        <w:t>формированию</w:t>
      </w:r>
      <w:r>
        <w:rPr>
          <w:spacing w:val="-7"/>
        </w:rPr>
        <w:t xml:space="preserve"> </w:t>
      </w:r>
      <w:r>
        <w:rPr/>
        <w:t>предметных</w:t>
      </w:r>
      <w:r>
        <w:rPr>
          <w:spacing w:val="-10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универсальных</w:t>
      </w:r>
      <w:r>
        <w:rPr>
          <w:spacing w:val="-10"/>
        </w:rPr>
        <w:t xml:space="preserve"> </w:t>
      </w:r>
      <w:r>
        <w:rPr/>
        <w:t>способов</w:t>
      </w:r>
      <w:r>
        <w:rPr>
          <w:spacing w:val="-7"/>
        </w:rPr>
        <w:t xml:space="preserve"> </w:t>
      </w:r>
      <w:r>
        <w:rPr/>
        <w:t>действий,</w:t>
      </w:r>
      <w:r>
        <w:rPr>
          <w:spacing w:val="-4"/>
        </w:rPr>
        <w:t xml:space="preserve"> </w:t>
      </w:r>
      <w:r>
        <w:rPr/>
        <w:t>самоорганизации, саморегуляции, развитию познавательной и эмоциональной сферы личности ребёнка, обеспечивающих возможность</w:t>
      </w:r>
    </w:p>
    <w:p>
      <w:pPr>
        <w:pStyle w:val="Style16"/>
        <w:spacing w:lineRule="exact" w:line="322"/>
        <w:ind w:left="709" w:hanging="2"/>
        <w:rPr/>
      </w:pPr>
      <w:r>
        <w:rPr/>
        <w:t>продолжения</w:t>
      </w:r>
      <w:r>
        <w:rPr>
          <w:spacing w:val="-8"/>
        </w:rPr>
        <w:t xml:space="preserve"> </w:t>
      </w:r>
      <w:r>
        <w:rPr/>
        <w:t>образования</w:t>
      </w:r>
      <w:r>
        <w:rPr>
          <w:spacing w:val="-7"/>
        </w:rPr>
        <w:t xml:space="preserve"> </w:t>
      </w:r>
      <w:r>
        <w:rPr/>
        <w:t>в</w:t>
      </w:r>
      <w:r>
        <w:rPr>
          <w:spacing w:val="-10"/>
        </w:rPr>
        <w:t xml:space="preserve"> </w:t>
      </w:r>
      <w:r>
        <w:rPr/>
        <w:t>основной</w:t>
      </w:r>
      <w:r>
        <w:rPr>
          <w:spacing w:val="-8"/>
        </w:rPr>
        <w:t xml:space="preserve"> </w:t>
      </w:r>
      <w:r>
        <w:rPr>
          <w:spacing w:val="-2"/>
        </w:rPr>
        <w:t>школе.</w:t>
      </w:r>
    </w:p>
    <w:p>
      <w:pPr>
        <w:pStyle w:val="Style16"/>
        <w:ind w:left="709" w:hanging="2"/>
        <w:rPr/>
      </w:pPr>
      <w:r>
        <w:rPr/>
        <w:t>Актуальность</w:t>
      </w:r>
      <w:r>
        <w:rPr>
          <w:spacing w:val="-8"/>
        </w:rPr>
        <w:t xml:space="preserve"> </w:t>
      </w:r>
      <w:r>
        <w:rPr/>
        <w:t>разработки</w:t>
      </w:r>
      <w:r>
        <w:rPr>
          <w:spacing w:val="-6"/>
        </w:rPr>
        <w:t xml:space="preserve"> </w:t>
      </w:r>
      <w:r>
        <w:rPr/>
        <w:t>и</w:t>
      </w:r>
      <w:r>
        <w:rPr>
          <w:spacing w:val="-6"/>
        </w:rPr>
        <w:t xml:space="preserve"> </w:t>
      </w:r>
      <w:r>
        <w:rPr/>
        <w:t>создания</w:t>
      </w:r>
      <w:r>
        <w:rPr>
          <w:spacing w:val="-5"/>
        </w:rPr>
        <w:t xml:space="preserve"> </w:t>
      </w:r>
      <w:r>
        <w:rPr/>
        <w:t>данной</w:t>
      </w:r>
      <w:r>
        <w:rPr>
          <w:spacing w:val="-6"/>
        </w:rPr>
        <w:t xml:space="preserve"> </w:t>
      </w:r>
      <w:r>
        <w:rPr/>
        <w:t>программ</w:t>
      </w:r>
      <w:r>
        <w:rPr>
          <w:spacing w:val="-4"/>
        </w:rPr>
        <w:t xml:space="preserve"> </w:t>
      </w:r>
      <w:r>
        <w:rPr/>
        <w:t>обусловлена</w:t>
      </w:r>
      <w:r>
        <w:rPr>
          <w:spacing w:val="-5"/>
        </w:rPr>
        <w:t xml:space="preserve"> </w:t>
      </w:r>
      <w:r>
        <w:rPr/>
        <w:t>тем,</w:t>
      </w:r>
      <w:r>
        <w:rPr>
          <w:spacing w:val="-3"/>
        </w:rPr>
        <w:t xml:space="preserve"> </w:t>
      </w:r>
      <w:r>
        <w:rPr/>
        <w:t>что</w:t>
      </w:r>
      <w:r>
        <w:rPr>
          <w:spacing w:val="-6"/>
        </w:rPr>
        <w:t xml:space="preserve"> </w:t>
      </w:r>
      <w:r>
        <w:rPr/>
        <w:t>программа</w:t>
      </w:r>
      <w:r>
        <w:rPr>
          <w:spacing w:val="-5"/>
        </w:rPr>
        <w:t xml:space="preserve"> </w:t>
      </w:r>
      <w:r>
        <w:rPr/>
        <w:t>предусматривает</w:t>
      </w:r>
      <w:r>
        <w:rPr>
          <w:spacing w:val="-7"/>
        </w:rPr>
        <w:t xml:space="preserve"> </w:t>
      </w:r>
      <w:r>
        <w:rPr/>
        <w:t>создание</w:t>
      </w:r>
      <w:r>
        <w:rPr>
          <w:spacing w:val="-5"/>
        </w:rPr>
        <w:t xml:space="preserve"> </w:t>
      </w:r>
      <w:r>
        <w:rPr/>
        <w:t>учащимися малых и больших проектов, основанных на интересах и потребностях ребят, направленных на вовлечение эксперимента,</w:t>
      </w:r>
    </w:p>
    <w:p>
      <w:pPr>
        <w:pStyle w:val="Style16"/>
        <w:spacing w:lineRule="auto" w:line="240"/>
        <w:ind w:left="709" w:hanging="2"/>
        <w:rPr/>
      </w:pPr>
      <w:r>
        <w:rPr/>
        <w:t>позволяющего</w:t>
      </w:r>
      <w:r>
        <w:rPr>
          <w:spacing w:val="-3"/>
        </w:rPr>
        <w:t xml:space="preserve"> </w:t>
      </w:r>
      <w:r>
        <w:rPr/>
        <w:t>получать</w:t>
      </w:r>
      <w:r>
        <w:rPr>
          <w:spacing w:val="-5"/>
        </w:rPr>
        <w:t xml:space="preserve"> </w:t>
      </w:r>
      <w:r>
        <w:rPr/>
        <w:t>достоверную</w:t>
      </w:r>
      <w:r>
        <w:rPr>
          <w:spacing w:val="-4"/>
        </w:rPr>
        <w:t xml:space="preserve"> </w:t>
      </w:r>
      <w:r>
        <w:rPr/>
        <w:t>информацию</w:t>
      </w:r>
      <w:r>
        <w:rPr>
          <w:spacing w:val="-5"/>
        </w:rPr>
        <w:t xml:space="preserve"> </w:t>
      </w:r>
      <w:r>
        <w:rPr/>
        <w:t>о</w:t>
      </w:r>
      <w:r>
        <w:rPr>
          <w:spacing w:val="-3"/>
        </w:rPr>
        <w:t xml:space="preserve"> </w:t>
      </w:r>
      <w:r>
        <w:rPr/>
        <w:t>протекании</w:t>
      </w:r>
      <w:r>
        <w:rPr>
          <w:spacing w:val="-3"/>
        </w:rPr>
        <w:t xml:space="preserve"> </w:t>
      </w:r>
      <w:r>
        <w:rPr/>
        <w:t>тех</w:t>
      </w:r>
      <w:r>
        <w:rPr>
          <w:spacing w:val="-7"/>
        </w:rPr>
        <w:t xml:space="preserve"> </w:t>
      </w:r>
      <w:r>
        <w:rPr/>
        <w:t>или</w:t>
      </w:r>
      <w:r>
        <w:rPr>
          <w:spacing w:val="-3"/>
        </w:rPr>
        <w:t xml:space="preserve"> </w:t>
      </w:r>
      <w:r>
        <w:rPr/>
        <w:t>иных</w:t>
      </w:r>
      <w:r>
        <w:rPr>
          <w:spacing w:val="-3"/>
        </w:rPr>
        <w:t xml:space="preserve"> </w:t>
      </w:r>
      <w:r>
        <w:rPr/>
        <w:t>химических</w:t>
      </w:r>
      <w:r>
        <w:rPr>
          <w:spacing w:val="-7"/>
        </w:rPr>
        <w:t xml:space="preserve"> </w:t>
      </w:r>
      <w:r>
        <w:rPr/>
        <w:t>процессах, о</w:t>
      </w:r>
      <w:r>
        <w:rPr>
          <w:spacing w:val="-3"/>
        </w:rPr>
        <w:t xml:space="preserve"> </w:t>
      </w:r>
      <w:r>
        <w:rPr/>
        <w:t>свойствах</w:t>
      </w:r>
      <w:r>
        <w:rPr>
          <w:spacing w:val="-7"/>
        </w:rPr>
        <w:t xml:space="preserve"> </w:t>
      </w:r>
      <w:r>
        <w:rPr/>
        <w:t>веществ. На основе полученных экспериментальных данных обучаемые смогут самостоятельно делать выводы, обобщать результаты,</w:t>
      </w:r>
    </w:p>
    <w:p>
      <w:pPr>
        <w:pStyle w:val="Style16"/>
        <w:ind w:left="709" w:hanging="2"/>
        <w:rPr/>
      </w:pPr>
      <w:r>
        <w:rPr/>
        <w:t>выявлять</w:t>
      </w:r>
      <w:r>
        <w:rPr>
          <w:spacing w:val="-6"/>
        </w:rPr>
        <w:t xml:space="preserve"> </w:t>
      </w:r>
      <w:r>
        <w:rPr/>
        <w:t>закономерности,</w:t>
      </w:r>
      <w:r>
        <w:rPr>
          <w:spacing w:val="-2"/>
        </w:rPr>
        <w:t xml:space="preserve"> </w:t>
      </w:r>
      <w:r>
        <w:rPr/>
        <w:t>что</w:t>
      </w:r>
      <w:r>
        <w:rPr>
          <w:spacing w:val="-4"/>
        </w:rPr>
        <w:t xml:space="preserve"> </w:t>
      </w:r>
      <w:r>
        <w:rPr/>
        <w:t>однозначно</w:t>
      </w:r>
      <w:r>
        <w:rPr>
          <w:spacing w:val="-4"/>
        </w:rPr>
        <w:t xml:space="preserve"> </w:t>
      </w:r>
      <w:r>
        <w:rPr/>
        <w:t>будет</w:t>
      </w:r>
      <w:r>
        <w:rPr>
          <w:spacing w:val="-5"/>
        </w:rPr>
        <w:t xml:space="preserve"> </w:t>
      </w:r>
      <w:r>
        <w:rPr/>
        <w:t>способствовать</w:t>
      </w:r>
      <w:r>
        <w:rPr>
          <w:spacing w:val="-6"/>
        </w:rPr>
        <w:t xml:space="preserve"> </w:t>
      </w:r>
      <w:r>
        <w:rPr/>
        <w:t>повышению</w:t>
      </w:r>
      <w:r>
        <w:rPr>
          <w:spacing w:val="-5"/>
        </w:rPr>
        <w:t xml:space="preserve"> </w:t>
      </w:r>
      <w:r>
        <w:rPr/>
        <w:t>мотивации</w:t>
      </w:r>
      <w:r>
        <w:rPr>
          <w:spacing w:val="-4"/>
        </w:rPr>
        <w:t xml:space="preserve"> </w:t>
      </w:r>
      <w:r>
        <w:rPr/>
        <w:t>обучения</w:t>
      </w:r>
      <w:r>
        <w:rPr>
          <w:spacing w:val="-3"/>
        </w:rPr>
        <w:t xml:space="preserve"> </w:t>
      </w:r>
      <w:r>
        <w:rPr/>
        <w:t>школьников</w:t>
      </w:r>
      <w:r>
        <w:rPr>
          <w:spacing w:val="-5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динамическую учебно – познавательную и исследовательскую деятельность, на развитие интеллекта, приобретение практических навыков самостоятельной деятельности.</w:t>
      </w:r>
    </w:p>
    <w:p>
      <w:pPr>
        <w:pStyle w:val="Style16"/>
        <w:ind w:left="709" w:right="394" w:hanging="2"/>
        <w:jc w:val="both"/>
        <w:rPr/>
      </w:pPr>
      <w:r>
        <w:rPr/>
        <w:t>Программа</w:t>
      </w:r>
      <w:r>
        <w:rPr>
          <w:spacing w:val="-1"/>
        </w:rPr>
        <w:t xml:space="preserve"> </w:t>
      </w:r>
      <w:r>
        <w:rPr/>
        <w:t>«Удивительная химия»</w:t>
      </w:r>
      <w:r>
        <w:rPr>
          <w:spacing w:val="-6"/>
        </w:rPr>
        <w:t xml:space="preserve"> </w:t>
      </w:r>
      <w:r>
        <w:rPr/>
        <w:t>предназначена</w:t>
      </w:r>
      <w:r>
        <w:rPr>
          <w:spacing w:val="-1"/>
        </w:rPr>
        <w:t xml:space="preserve"> </w:t>
      </w:r>
      <w:r>
        <w:rPr/>
        <w:t>для обучающихся, интересующихся исследовательской</w:t>
      </w:r>
      <w:r>
        <w:rPr>
          <w:spacing w:val="-2"/>
        </w:rPr>
        <w:t xml:space="preserve"> </w:t>
      </w:r>
      <w:r>
        <w:rPr/>
        <w:t>деятельностью, и направлена</w:t>
      </w:r>
      <w:r>
        <w:rPr>
          <w:spacing w:val="-3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формирование</w:t>
      </w:r>
      <w:r>
        <w:rPr>
          <w:spacing w:val="-3"/>
        </w:rPr>
        <w:t xml:space="preserve"> </w:t>
      </w:r>
      <w:r>
        <w:rPr/>
        <w:t>у</w:t>
      </w:r>
      <w:r>
        <w:rPr>
          <w:spacing w:val="-4"/>
        </w:rPr>
        <w:t xml:space="preserve"> </w:t>
      </w:r>
      <w:r>
        <w:rPr/>
        <w:t>учащихся</w:t>
      </w:r>
      <w:r>
        <w:rPr>
          <w:spacing w:val="-2"/>
        </w:rPr>
        <w:t xml:space="preserve"> </w:t>
      </w:r>
      <w:r>
        <w:rPr/>
        <w:t>умения</w:t>
      </w:r>
      <w:r>
        <w:rPr>
          <w:spacing w:val="-3"/>
        </w:rPr>
        <w:t xml:space="preserve"> </w:t>
      </w:r>
      <w:r>
        <w:rPr/>
        <w:t>поставить</w:t>
      </w:r>
      <w:r>
        <w:rPr>
          <w:spacing w:val="-6"/>
        </w:rPr>
        <w:t xml:space="preserve"> </w:t>
      </w:r>
      <w:r>
        <w:rPr/>
        <w:t>цель</w:t>
      </w:r>
      <w:r>
        <w:rPr>
          <w:spacing w:val="-6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организовать</w:t>
      </w:r>
      <w:r>
        <w:rPr>
          <w:spacing w:val="-6"/>
        </w:rPr>
        <w:t xml:space="preserve"> </w:t>
      </w:r>
      <w:r>
        <w:rPr/>
        <w:t>её</w:t>
      </w:r>
      <w:r>
        <w:rPr>
          <w:spacing w:val="-3"/>
        </w:rPr>
        <w:t xml:space="preserve"> </w:t>
      </w:r>
      <w:r>
        <w:rPr/>
        <w:t>достижение,</w:t>
      </w:r>
      <w:r>
        <w:rPr>
          <w:spacing w:val="-1"/>
        </w:rPr>
        <w:t xml:space="preserve"> </w:t>
      </w:r>
      <w:r>
        <w:rPr/>
        <w:t>а</w:t>
      </w:r>
      <w:r>
        <w:rPr>
          <w:spacing w:val="-3"/>
        </w:rPr>
        <w:t xml:space="preserve"> </w:t>
      </w:r>
      <w:r>
        <w:rPr/>
        <w:t>также</w:t>
      </w:r>
      <w:r>
        <w:rPr>
          <w:spacing w:val="-3"/>
        </w:rPr>
        <w:t xml:space="preserve"> </w:t>
      </w:r>
      <w:r>
        <w:rPr/>
        <w:t>креативных</w:t>
      </w:r>
      <w:r>
        <w:rPr>
          <w:spacing w:val="-8"/>
        </w:rPr>
        <w:t xml:space="preserve"> </w:t>
      </w:r>
      <w:r>
        <w:rPr/>
        <w:t>качеств – гибкость ума, терпимость к противоречиям, критичность, наличие своего мнения, коммуникативных качеств.</w:t>
      </w:r>
    </w:p>
    <w:p>
      <w:pPr>
        <w:pStyle w:val="Style16"/>
        <w:ind w:left="709" w:right="197" w:hanging="2"/>
        <w:rPr/>
      </w:pPr>
      <w:r>
        <w:rPr/>
        <w:t>Главная</w:t>
      </w:r>
      <w:r>
        <w:rPr>
          <w:spacing w:val="-3"/>
        </w:rPr>
        <w:t xml:space="preserve"> </w:t>
      </w:r>
      <w:r>
        <w:rPr/>
        <w:t>цель:</w:t>
      </w:r>
      <w:r>
        <w:rPr>
          <w:spacing w:val="-9"/>
        </w:rPr>
        <w:t xml:space="preserve"> </w:t>
      </w:r>
      <w:r>
        <w:rPr/>
        <w:t>развитие</w:t>
      </w:r>
      <w:r>
        <w:rPr>
          <w:spacing w:val="-4"/>
        </w:rPr>
        <w:t xml:space="preserve"> </w:t>
      </w:r>
      <w:r>
        <w:rPr/>
        <w:t>способностей</w:t>
      </w:r>
      <w:r>
        <w:rPr>
          <w:spacing w:val="-5"/>
        </w:rPr>
        <w:t xml:space="preserve"> </w:t>
      </w:r>
      <w:r>
        <w:rPr/>
        <w:t>каждого</w:t>
      </w:r>
      <w:r>
        <w:rPr>
          <w:spacing w:val="-5"/>
        </w:rPr>
        <w:t xml:space="preserve"> </w:t>
      </w:r>
      <w:r>
        <w:rPr/>
        <w:t>ученика</w:t>
      </w:r>
      <w:r>
        <w:rPr>
          <w:spacing w:val="-4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выявление</w:t>
      </w:r>
      <w:r>
        <w:rPr>
          <w:spacing w:val="-4"/>
        </w:rPr>
        <w:t xml:space="preserve"> </w:t>
      </w:r>
      <w:r>
        <w:rPr/>
        <w:t>наиболее</w:t>
      </w:r>
      <w:r>
        <w:rPr>
          <w:spacing w:val="-4"/>
        </w:rPr>
        <w:t xml:space="preserve"> </w:t>
      </w:r>
      <w:r>
        <w:rPr/>
        <w:t>способных</w:t>
      </w:r>
      <w:r>
        <w:rPr>
          <w:spacing w:val="-9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химической</w:t>
      </w:r>
      <w:r>
        <w:rPr>
          <w:spacing w:val="-5"/>
        </w:rPr>
        <w:t xml:space="preserve"> </w:t>
      </w:r>
      <w:r>
        <w:rPr/>
        <w:t xml:space="preserve">деятельности </w:t>
      </w:r>
      <w:r>
        <w:rPr>
          <w:spacing w:val="-2"/>
        </w:rPr>
        <w:t>учащихся.</w:t>
      </w:r>
    </w:p>
    <w:p>
      <w:pPr>
        <w:pStyle w:val="Style16"/>
        <w:spacing w:lineRule="exact" w:line="321"/>
        <w:ind w:left="709" w:hanging="2"/>
        <w:rPr/>
      </w:pPr>
      <w:r>
        <w:rPr>
          <w:spacing w:val="-2"/>
        </w:rPr>
        <w:t>Задачи: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0" w:leader="none"/>
        </w:tabs>
        <w:ind w:left="709" w:right="426" w:hanging="2"/>
        <w:rPr>
          <w:sz w:val="28"/>
        </w:rPr>
      </w:pPr>
      <w:r>
        <w:rPr>
          <w:sz w:val="28"/>
        </w:rPr>
        <w:t>реализация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предметам</w:t>
      </w:r>
      <w:r>
        <w:rPr>
          <w:spacing w:val="-3"/>
          <w:sz w:val="28"/>
        </w:rPr>
        <w:t xml:space="preserve"> </w:t>
      </w:r>
      <w:r>
        <w:rPr>
          <w:sz w:val="28"/>
        </w:rPr>
        <w:t>естественно –</w:t>
      </w:r>
      <w:r>
        <w:rPr>
          <w:spacing w:val="-4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 в рамках внеурочной деятельности обучающихся;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0" w:leader="none"/>
        </w:tabs>
        <w:spacing w:lineRule="auto" w:line="240"/>
        <w:ind w:left="709" w:right="1595" w:hanging="2"/>
        <w:rPr>
          <w:sz w:val="28"/>
        </w:rPr>
      </w:pPr>
      <w:r>
        <w:rPr>
          <w:sz w:val="28"/>
        </w:rPr>
        <w:t>разработка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реализация</w:t>
      </w:r>
      <w:r>
        <w:rPr>
          <w:spacing w:val="-5"/>
          <w:sz w:val="28"/>
        </w:rPr>
        <w:t xml:space="preserve"> </w:t>
      </w:r>
      <w:r>
        <w:rPr>
          <w:sz w:val="28"/>
        </w:rPr>
        <w:t>разноуровневых</w:t>
      </w:r>
      <w:r>
        <w:rPr>
          <w:spacing w:val="-9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-4"/>
          <w:sz w:val="28"/>
        </w:rPr>
        <w:t xml:space="preserve"> </w:t>
      </w:r>
      <w:r>
        <w:rPr>
          <w:sz w:val="28"/>
        </w:rPr>
        <w:t>естественно –</w:t>
      </w:r>
      <w:r>
        <w:rPr>
          <w:spacing w:val="-5"/>
          <w:sz w:val="28"/>
        </w:rPr>
        <w:t xml:space="preserve"> </w:t>
      </w:r>
      <w:r>
        <w:rPr>
          <w:sz w:val="28"/>
        </w:rPr>
        <w:t>научной направленности, а также иных программ, в том числе в каникулярный период;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0" w:leader="none"/>
        </w:tabs>
        <w:spacing w:lineRule="exact" w:line="320"/>
        <w:ind w:left="709" w:hanging="2"/>
        <w:rPr>
          <w:sz w:val="28"/>
        </w:rPr>
      </w:pPr>
      <w:r>
        <w:rPr>
          <w:sz w:val="28"/>
        </w:rPr>
        <w:t>вовлечение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-13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деятельность;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0" w:leader="none"/>
        </w:tabs>
        <w:ind w:left="709" w:right="1536" w:hanging="2"/>
        <w:rPr>
          <w:sz w:val="28"/>
        </w:rPr>
      </w:pPr>
      <w:r>
        <w:rPr>
          <w:sz w:val="28"/>
        </w:rPr>
        <w:t>повышение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мастерства</w:t>
      </w:r>
      <w:r>
        <w:rPr>
          <w:spacing w:val="-7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работников,</w:t>
      </w:r>
      <w:r>
        <w:rPr>
          <w:spacing w:val="-5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дополнительные общеобразавательные программы.</w:t>
      </w:r>
    </w:p>
    <w:p>
      <w:pPr>
        <w:pStyle w:val="Style16"/>
        <w:spacing w:lineRule="exact" w:line="321"/>
        <w:ind w:left="709" w:hanging="2"/>
        <w:rPr/>
      </w:pPr>
      <w:r>
        <w:rPr/>
        <w:t>Деятельностный</w:t>
      </w:r>
      <w:r>
        <w:rPr>
          <w:spacing w:val="-10"/>
        </w:rPr>
        <w:t xml:space="preserve"> </w:t>
      </w:r>
      <w:r>
        <w:rPr/>
        <w:t>подход</w:t>
      </w:r>
      <w:r>
        <w:rPr>
          <w:spacing w:val="-6"/>
        </w:rPr>
        <w:t xml:space="preserve"> </w:t>
      </w:r>
      <w:r>
        <w:rPr/>
        <w:t>–</w:t>
      </w:r>
      <w:r>
        <w:rPr>
          <w:spacing w:val="-9"/>
        </w:rPr>
        <w:t xml:space="preserve"> </w:t>
      </w:r>
      <w:r>
        <w:rPr/>
        <w:t>основной</w:t>
      </w:r>
      <w:r>
        <w:rPr>
          <w:spacing w:val="-9"/>
        </w:rPr>
        <w:t xml:space="preserve"> </w:t>
      </w:r>
      <w:r>
        <w:rPr/>
        <w:t>способ</w:t>
      </w:r>
      <w:r>
        <w:rPr>
          <w:spacing w:val="-8"/>
        </w:rPr>
        <w:t xml:space="preserve"> </w:t>
      </w:r>
      <w:r>
        <w:rPr/>
        <w:t>получения</w:t>
      </w:r>
      <w:r>
        <w:rPr>
          <w:spacing w:val="-9"/>
        </w:rPr>
        <w:t xml:space="preserve"> </w:t>
      </w:r>
      <w:r>
        <w:rPr>
          <w:spacing w:val="-2"/>
        </w:rPr>
        <w:t>знаний.</w:t>
      </w:r>
    </w:p>
    <w:p>
      <w:pPr>
        <w:pStyle w:val="Style16"/>
        <w:spacing w:before="84" w:after="0"/>
        <w:ind w:left="709" w:right="197" w:hanging="2"/>
        <w:rPr/>
      </w:pPr>
      <w:r>
        <w:rPr/>
        <w:t>Решение задач – главный способ осмысления мира. При этом разнообразные знания, которые могут запомнить и понять школьники, не является единственной целью обучения. А вот познакомиться с целостной (с учётом возраста) картиной мира позже</w:t>
      </w:r>
      <w:r>
        <w:rPr>
          <w:spacing w:val="-3"/>
        </w:rPr>
        <w:t xml:space="preserve"> </w:t>
      </w:r>
      <w:r>
        <w:rPr/>
        <w:t>ребята</w:t>
      </w:r>
      <w:r>
        <w:rPr>
          <w:spacing w:val="-3"/>
        </w:rPr>
        <w:t xml:space="preserve"> </w:t>
      </w:r>
      <w:r>
        <w:rPr/>
        <w:t>не</w:t>
      </w:r>
      <w:r>
        <w:rPr>
          <w:spacing w:val="-3"/>
        </w:rPr>
        <w:t xml:space="preserve"> </w:t>
      </w:r>
      <w:r>
        <w:rPr/>
        <w:t>смогут,</w:t>
      </w:r>
      <w:r>
        <w:rPr>
          <w:spacing w:val="-1"/>
        </w:rPr>
        <w:t xml:space="preserve"> </w:t>
      </w:r>
      <w:r>
        <w:rPr/>
        <w:t>так</w:t>
      </w:r>
      <w:r>
        <w:rPr>
          <w:spacing w:val="-4"/>
        </w:rPr>
        <w:t xml:space="preserve"> </w:t>
      </w:r>
      <w:r>
        <w:rPr/>
        <w:t>как</w:t>
      </w:r>
      <w:r>
        <w:rPr>
          <w:spacing w:val="-4"/>
        </w:rPr>
        <w:t xml:space="preserve"> </w:t>
      </w:r>
      <w:r>
        <w:rPr/>
        <w:t>будут</w:t>
      </w:r>
      <w:r>
        <w:rPr>
          <w:spacing w:val="-5"/>
        </w:rPr>
        <w:t xml:space="preserve"> </w:t>
      </w:r>
      <w:r>
        <w:rPr/>
        <w:t>изучать</w:t>
      </w:r>
      <w:r>
        <w:rPr>
          <w:spacing w:val="-6"/>
        </w:rPr>
        <w:t xml:space="preserve"> </w:t>
      </w:r>
      <w:r>
        <w:rPr/>
        <w:t>мир</w:t>
      </w:r>
      <w:r>
        <w:rPr>
          <w:spacing w:val="-4"/>
        </w:rPr>
        <w:t xml:space="preserve"> </w:t>
      </w:r>
      <w:r>
        <w:rPr/>
        <w:t>раздельно</w:t>
      </w:r>
      <w:r>
        <w:rPr>
          <w:spacing w:val="-4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занятиях</w:t>
      </w:r>
      <w:r>
        <w:rPr>
          <w:spacing w:val="-8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разным</w:t>
      </w:r>
      <w:r>
        <w:rPr>
          <w:spacing w:val="-2"/>
        </w:rPr>
        <w:t xml:space="preserve"> </w:t>
      </w:r>
      <w:r>
        <w:rPr/>
        <w:t>предметам.</w:t>
      </w:r>
      <w:r>
        <w:rPr>
          <w:spacing w:val="-1"/>
        </w:rPr>
        <w:t xml:space="preserve"> </w:t>
      </w:r>
      <w:r>
        <w:rPr/>
        <w:t>Примеры</w:t>
      </w:r>
      <w:r>
        <w:rPr>
          <w:spacing w:val="-4"/>
        </w:rPr>
        <w:t xml:space="preserve"> </w:t>
      </w:r>
      <w:r>
        <w:rPr/>
        <w:t>проектов: учебно</w:t>
      </w:r>
      <w:r>
        <w:rPr>
          <w:spacing w:val="-3"/>
        </w:rPr>
        <w:t xml:space="preserve"> </w:t>
      </w:r>
      <w:r>
        <w:rPr/>
        <w:t>– познавательные и исследовательские работы (Биологические и пищевые добавки, Борьба с вредителями, Вода, которую мы пьём и др.). Во время работы над темой</w:t>
      </w:r>
      <w:r>
        <w:rPr>
          <w:spacing w:val="-1"/>
        </w:rPr>
        <w:t xml:space="preserve"> </w:t>
      </w:r>
      <w:r>
        <w:rPr/>
        <w:t>дети учатся находить интересующую их информацию, систематизировано хранить и использовать ее. Основная задача учителя на этапе сбора сведений по теме – это направлять деятельность детей на</w:t>
      </w:r>
    </w:p>
    <w:p>
      <w:pPr>
        <w:pStyle w:val="Style16"/>
        <w:spacing w:lineRule="auto" w:line="240"/>
        <w:ind w:left="709" w:hanging="2"/>
        <w:rPr/>
      </w:pPr>
      <w:r>
        <w:rPr/>
        <w:t>самостоятельный</w:t>
      </w:r>
      <w:r>
        <w:rPr>
          <w:spacing w:val="-4"/>
        </w:rPr>
        <w:t xml:space="preserve"> </w:t>
      </w:r>
      <w:r>
        <w:rPr/>
        <w:t>поиск</w:t>
      </w:r>
      <w:r>
        <w:rPr>
          <w:spacing w:val="-4"/>
        </w:rPr>
        <w:t xml:space="preserve"> </w:t>
      </w:r>
      <w:r>
        <w:rPr/>
        <w:t>информации.</w:t>
      </w:r>
      <w:r>
        <w:rPr>
          <w:spacing w:val="-2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качестве</w:t>
      </w:r>
      <w:r>
        <w:rPr>
          <w:spacing w:val="-3"/>
        </w:rPr>
        <w:t xml:space="preserve"> </w:t>
      </w:r>
      <w:r>
        <w:rPr/>
        <w:t>источников</w:t>
      </w:r>
      <w:r>
        <w:rPr>
          <w:spacing w:val="-5"/>
        </w:rPr>
        <w:t xml:space="preserve"> </w:t>
      </w:r>
      <w:r>
        <w:rPr/>
        <w:t>информации</w:t>
      </w:r>
      <w:r>
        <w:rPr>
          <w:spacing w:val="-4"/>
        </w:rPr>
        <w:t xml:space="preserve"> </w:t>
      </w:r>
      <w:r>
        <w:rPr/>
        <w:t>могут</w:t>
      </w:r>
      <w:r>
        <w:rPr>
          <w:spacing w:val="-1"/>
        </w:rPr>
        <w:t xml:space="preserve"> </w:t>
      </w:r>
      <w:r>
        <w:rPr/>
        <w:t>быть</w:t>
      </w:r>
      <w:r>
        <w:rPr>
          <w:spacing w:val="-6"/>
        </w:rPr>
        <w:t xml:space="preserve"> </w:t>
      </w:r>
      <w:r>
        <w:rPr/>
        <w:t>выступать:</w:t>
      </w:r>
      <w:r>
        <w:rPr>
          <w:spacing w:val="-9"/>
        </w:rPr>
        <w:t xml:space="preserve"> </w:t>
      </w:r>
      <w:r>
        <w:rPr/>
        <w:t>отдельные</w:t>
      </w:r>
      <w:r>
        <w:rPr>
          <w:spacing w:val="-3"/>
        </w:rPr>
        <w:t xml:space="preserve"> </w:t>
      </w:r>
      <w:r>
        <w:rPr/>
        <w:t>предметы</w:t>
      </w:r>
      <w:r>
        <w:rPr>
          <w:spacing w:val="-4"/>
        </w:rPr>
        <w:t xml:space="preserve"> </w:t>
      </w:r>
      <w:r>
        <w:rPr/>
        <w:t>(книги, библиотеки, фильмы); организации (музеи, библиотеки, предприятия); мероприятия (экскурсии); отдельные люди (родители, специалисты, учителя). Завершается сбор сведений размещением всей найденной информации в одном информационном</w:t>
      </w:r>
    </w:p>
    <w:p>
      <w:pPr>
        <w:pStyle w:val="Style16"/>
        <w:ind w:left="709" w:right="7552" w:hanging="2"/>
        <w:rPr/>
      </w:pPr>
      <w:r>
        <w:rPr/>
        <w:t>проекте</w:t>
      </w:r>
      <w:r>
        <w:rPr>
          <w:spacing w:val="-6"/>
        </w:rPr>
        <w:t xml:space="preserve"> </w:t>
      </w:r>
      <w:r>
        <w:rPr/>
        <w:t>–</w:t>
      </w:r>
      <w:r>
        <w:rPr>
          <w:spacing w:val="-7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картотеке</w:t>
      </w:r>
      <w:r>
        <w:rPr>
          <w:spacing w:val="-7"/>
        </w:rPr>
        <w:t xml:space="preserve"> </w:t>
      </w:r>
      <w:r>
        <w:rPr/>
        <w:t>или</w:t>
      </w:r>
      <w:r>
        <w:rPr>
          <w:spacing w:val="-8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тематической</w:t>
      </w:r>
      <w:r>
        <w:rPr>
          <w:spacing w:val="-8"/>
        </w:rPr>
        <w:t xml:space="preserve"> </w:t>
      </w:r>
      <w:r>
        <w:rPr/>
        <w:t>энциклопедии. Основные этапы внеурочной проектной деятельности: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37" w:leader="none"/>
        </w:tabs>
        <w:spacing w:lineRule="exact" w:line="321"/>
        <w:ind w:left="709" w:hanging="2"/>
        <w:rPr>
          <w:sz w:val="28"/>
        </w:rPr>
      </w:pPr>
      <w:r>
        <w:rPr>
          <w:sz w:val="28"/>
        </w:rPr>
        <w:t>Выбор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темы.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37" w:leader="none"/>
        </w:tabs>
        <w:spacing w:lineRule="exact" w:line="322"/>
        <w:ind w:left="709" w:hanging="2"/>
        <w:rPr>
          <w:sz w:val="28"/>
        </w:rPr>
      </w:pPr>
      <w:r>
        <w:rPr>
          <w:sz w:val="28"/>
        </w:rPr>
        <w:t>Сбор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сведений.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37" w:leader="none"/>
        </w:tabs>
        <w:spacing w:lineRule="exact" w:line="322"/>
        <w:ind w:left="709" w:hanging="2"/>
        <w:rPr>
          <w:sz w:val="28"/>
        </w:rPr>
      </w:pPr>
      <w:r>
        <w:rPr>
          <w:sz w:val="28"/>
        </w:rPr>
        <w:t>Выбор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проектов.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37" w:leader="none"/>
        </w:tabs>
        <w:ind w:left="709" w:hanging="2"/>
        <w:rPr>
          <w:sz w:val="28"/>
        </w:rPr>
      </w:pPr>
      <w:r>
        <w:rPr>
          <w:sz w:val="28"/>
        </w:rPr>
        <w:t>Реализация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проектов.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837" w:leader="none"/>
        </w:tabs>
        <w:spacing w:lineRule="exact" w:line="322"/>
        <w:ind w:left="709" w:hanging="2"/>
        <w:rPr>
          <w:sz w:val="28"/>
        </w:rPr>
      </w:pPr>
      <w:r>
        <w:rPr>
          <w:spacing w:val="-2"/>
          <w:sz w:val="28"/>
        </w:rPr>
        <w:t>Презентации.</w:t>
      </w:r>
    </w:p>
    <w:p>
      <w:pPr>
        <w:pStyle w:val="Style16"/>
        <w:ind w:left="709" w:right="197" w:hanging="2"/>
        <w:rPr/>
      </w:pPr>
      <w:r>
        <w:rPr>
          <w:b/>
          <w:i/>
        </w:rPr>
        <w:t>На первом этапе</w:t>
      </w:r>
      <w:r>
        <w:rPr/>
        <w:t>, не озадачивая детей</w:t>
      </w:r>
      <w:r>
        <w:rPr>
          <w:spacing w:val="-4"/>
        </w:rPr>
        <w:t xml:space="preserve"> </w:t>
      </w:r>
      <w:r>
        <w:rPr/>
        <w:t>придумыванием своих</w:t>
      </w:r>
      <w:r>
        <w:rPr>
          <w:spacing w:val="-3"/>
        </w:rPr>
        <w:t xml:space="preserve"> </w:t>
      </w:r>
      <w:r>
        <w:rPr/>
        <w:t>проектов, предлагаются им на выбор доступные, реально выполнимые</w:t>
      </w:r>
      <w:r>
        <w:rPr>
          <w:spacing w:val="-4"/>
        </w:rPr>
        <w:t xml:space="preserve"> </w:t>
      </w:r>
      <w:r>
        <w:rPr/>
        <w:t>проекты.</w:t>
      </w:r>
      <w:r>
        <w:rPr>
          <w:spacing w:val="-2"/>
        </w:rPr>
        <w:t xml:space="preserve"> </w:t>
      </w:r>
      <w:r>
        <w:rPr/>
        <w:t>Хорошо,</w:t>
      </w:r>
      <w:r>
        <w:rPr>
          <w:spacing w:val="-2"/>
        </w:rPr>
        <w:t xml:space="preserve"> </w:t>
      </w:r>
      <w:r>
        <w:rPr/>
        <w:t>чтобы</w:t>
      </w:r>
      <w:r>
        <w:rPr>
          <w:spacing w:val="-5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любой</w:t>
      </w:r>
      <w:r>
        <w:rPr>
          <w:spacing w:val="-5"/>
        </w:rPr>
        <w:t xml:space="preserve"> </w:t>
      </w:r>
      <w:r>
        <w:rPr/>
        <w:t>момент</w:t>
      </w:r>
      <w:r>
        <w:rPr>
          <w:spacing w:val="-6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классе</w:t>
      </w:r>
      <w:r>
        <w:rPr>
          <w:spacing w:val="-4"/>
        </w:rPr>
        <w:t xml:space="preserve"> </w:t>
      </w:r>
      <w:r>
        <w:rPr/>
        <w:t>выполнялось</w:t>
      </w:r>
      <w:r>
        <w:rPr>
          <w:spacing w:val="-7"/>
        </w:rPr>
        <w:t xml:space="preserve"> </w:t>
      </w:r>
      <w:r>
        <w:rPr/>
        <w:t>параллельно</w:t>
      </w:r>
      <w:r>
        <w:rPr>
          <w:spacing w:val="-5"/>
        </w:rPr>
        <w:t xml:space="preserve"> </w:t>
      </w:r>
      <w:r>
        <w:rPr/>
        <w:t>несколько</w:t>
      </w:r>
      <w:r>
        <w:rPr>
          <w:spacing w:val="-5"/>
        </w:rPr>
        <w:t xml:space="preserve"> </w:t>
      </w:r>
      <w:r>
        <w:rPr/>
        <w:t>проектов.</w:t>
      </w:r>
      <w:r>
        <w:rPr>
          <w:spacing w:val="-2"/>
        </w:rPr>
        <w:t xml:space="preserve"> </w:t>
      </w:r>
      <w:r>
        <w:rPr/>
        <w:t xml:space="preserve">Составляя список проектов, рекомендуется ориентироваться на местные условия и предоставлять детям разнообразные виды </w:t>
      </w:r>
      <w:r>
        <w:rPr>
          <w:spacing w:val="-2"/>
        </w:rPr>
        <w:t>деятельности.</w:t>
      </w:r>
    </w:p>
    <w:p>
      <w:pPr>
        <w:pStyle w:val="Style16"/>
        <w:ind w:left="709" w:hanging="2"/>
        <w:rPr/>
      </w:pPr>
      <w:r>
        <w:rPr/>
        <w:t>Занятия</w:t>
      </w:r>
      <w:r>
        <w:rPr>
          <w:spacing w:val="-4"/>
        </w:rPr>
        <w:t xml:space="preserve"> </w:t>
      </w:r>
      <w:r>
        <w:rPr/>
        <w:t>разделены</w:t>
      </w:r>
      <w:r>
        <w:rPr>
          <w:spacing w:val="-5"/>
        </w:rPr>
        <w:t xml:space="preserve"> </w:t>
      </w:r>
      <w:r>
        <w:rPr/>
        <w:t>на</w:t>
      </w:r>
      <w:r>
        <w:rPr>
          <w:spacing w:val="-8"/>
        </w:rPr>
        <w:t xml:space="preserve"> </w:t>
      </w:r>
      <w:r>
        <w:rPr/>
        <w:t>теоретические</w:t>
      </w:r>
      <w:r>
        <w:rPr>
          <w:spacing w:val="-4"/>
        </w:rPr>
        <w:t xml:space="preserve"> </w:t>
      </w:r>
      <w:r>
        <w:rPr/>
        <w:t>и практические.</w:t>
      </w:r>
      <w:r>
        <w:rPr>
          <w:spacing w:val="-2"/>
        </w:rPr>
        <w:t xml:space="preserve"> </w:t>
      </w:r>
      <w:r>
        <w:rPr/>
        <w:t>Причём</w:t>
      </w:r>
      <w:r>
        <w:rPr>
          <w:spacing w:val="-3"/>
        </w:rPr>
        <w:t xml:space="preserve"> </w:t>
      </w:r>
      <w:r>
        <w:rPr/>
        <w:t>проектная</w:t>
      </w:r>
      <w:r>
        <w:rPr>
          <w:spacing w:val="-3"/>
        </w:rPr>
        <w:t xml:space="preserve"> </w:t>
      </w:r>
      <w:r>
        <w:rPr/>
        <w:t>деятельность</w:t>
      </w:r>
      <w:r>
        <w:rPr>
          <w:spacing w:val="-7"/>
        </w:rPr>
        <w:t xml:space="preserve"> </w:t>
      </w:r>
      <w:r>
        <w:rPr/>
        <w:t>может</w:t>
      </w:r>
      <w:r>
        <w:rPr>
          <w:spacing w:val="-6"/>
        </w:rPr>
        <w:t xml:space="preserve"> </w:t>
      </w:r>
      <w:r>
        <w:rPr/>
        <w:t>носить</w:t>
      </w:r>
      <w:r>
        <w:rPr>
          <w:spacing w:val="-7"/>
        </w:rPr>
        <w:t xml:space="preserve"> </w:t>
      </w:r>
      <w:r>
        <w:rPr/>
        <w:t>как</w:t>
      </w:r>
      <w:r>
        <w:rPr>
          <w:spacing w:val="-5"/>
        </w:rPr>
        <w:t xml:space="preserve"> </w:t>
      </w:r>
      <w:r>
        <w:rPr/>
        <w:t>групповой,</w:t>
      </w:r>
      <w:r>
        <w:rPr>
          <w:spacing w:val="-3"/>
        </w:rPr>
        <w:t xml:space="preserve"> </w:t>
      </w:r>
      <w:r>
        <w:rPr/>
        <w:t>так</w:t>
      </w:r>
      <w:r>
        <w:rPr>
          <w:spacing w:val="-5"/>
        </w:rPr>
        <w:t xml:space="preserve"> </w:t>
      </w:r>
      <w:r>
        <w:rPr/>
        <w:t>и индивидуальный характер.</w:t>
      </w:r>
    </w:p>
    <w:p>
      <w:pPr>
        <w:pStyle w:val="Style16"/>
        <w:ind w:left="709" w:hanging="2"/>
        <w:rPr/>
      </w:pPr>
      <w:r>
        <w:rPr>
          <w:b/>
          <w:i/>
        </w:rPr>
        <w:t>Реализация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проектов</w:t>
      </w:r>
      <w:r>
        <w:rPr>
          <w:b/>
          <w:i/>
          <w:spacing w:val="-2"/>
        </w:rPr>
        <w:t xml:space="preserve"> </w:t>
      </w:r>
      <w:r>
        <w:rPr/>
        <w:t>–</w:t>
      </w:r>
      <w:r>
        <w:rPr>
          <w:spacing w:val="-4"/>
        </w:rPr>
        <w:t xml:space="preserve"> </w:t>
      </w:r>
      <w:r>
        <w:rPr/>
        <w:t>на</w:t>
      </w:r>
      <w:r>
        <w:rPr>
          <w:spacing w:val="-4"/>
        </w:rPr>
        <w:t xml:space="preserve"> </w:t>
      </w:r>
      <w:r>
        <w:rPr/>
        <w:t>этом</w:t>
      </w:r>
      <w:r>
        <w:rPr>
          <w:spacing w:val="-3"/>
        </w:rPr>
        <w:t xml:space="preserve"> </w:t>
      </w:r>
      <w:r>
        <w:rPr/>
        <w:t>этапе</w:t>
      </w:r>
      <w:r>
        <w:rPr>
          <w:spacing w:val="-2"/>
        </w:rPr>
        <w:t xml:space="preserve"> </w:t>
      </w:r>
      <w:r>
        <w:rPr/>
        <w:t>дети</w:t>
      </w:r>
      <w:r>
        <w:rPr>
          <w:spacing w:val="-4"/>
        </w:rPr>
        <w:t xml:space="preserve"> </w:t>
      </w:r>
      <w:r>
        <w:rPr/>
        <w:t>готовят</w:t>
      </w:r>
      <w:r>
        <w:rPr>
          <w:spacing w:val="-2"/>
        </w:rPr>
        <w:t xml:space="preserve"> </w:t>
      </w:r>
      <w:r>
        <w:rPr/>
        <w:t>выработанные</w:t>
      </w:r>
      <w:r>
        <w:rPr>
          <w:spacing w:val="-4"/>
        </w:rPr>
        <w:t xml:space="preserve"> </w:t>
      </w:r>
      <w:r>
        <w:rPr/>
        <w:t>ими</w:t>
      </w:r>
      <w:r>
        <w:rPr>
          <w:spacing w:val="-5"/>
        </w:rPr>
        <w:t xml:space="preserve"> </w:t>
      </w:r>
      <w:r>
        <w:rPr/>
        <w:t>проекты,</w:t>
      </w:r>
      <w:r>
        <w:rPr>
          <w:spacing w:val="-2"/>
        </w:rPr>
        <w:t xml:space="preserve"> </w:t>
      </w:r>
      <w:r>
        <w:rPr/>
        <w:t>сочетая</w:t>
      </w:r>
      <w:r>
        <w:rPr>
          <w:spacing w:val="-3"/>
        </w:rPr>
        <w:t xml:space="preserve"> </w:t>
      </w:r>
      <w:r>
        <w:rPr/>
        <w:t>действия</w:t>
      </w:r>
      <w:r>
        <w:rPr>
          <w:spacing w:val="-4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школе</w:t>
      </w:r>
      <w:r>
        <w:rPr>
          <w:spacing w:val="-4"/>
        </w:rPr>
        <w:t xml:space="preserve"> </w:t>
      </w:r>
      <w:r>
        <w:rPr/>
        <w:t>(возможно,</w:t>
      </w:r>
      <w:r>
        <w:rPr>
          <w:spacing w:val="-3"/>
        </w:rPr>
        <w:t xml:space="preserve"> </w:t>
      </w:r>
      <w:r>
        <w:rPr/>
        <w:t>на некоторых уроках и после уроков) и вне школы.</w:t>
      </w:r>
    </w:p>
    <w:p>
      <w:pPr>
        <w:pStyle w:val="Style16"/>
        <w:spacing w:lineRule="exact" w:line="321"/>
        <w:ind w:left="709" w:hanging="2"/>
        <w:rPr/>
      </w:pPr>
      <w:r>
        <w:rPr/>
        <w:t>Каждый</w:t>
      </w:r>
      <w:r>
        <w:rPr>
          <w:spacing w:val="-7"/>
        </w:rPr>
        <w:t xml:space="preserve"> </w:t>
      </w:r>
      <w:r>
        <w:rPr/>
        <w:t>ребенок</w:t>
      </w:r>
      <w:r>
        <w:rPr>
          <w:spacing w:val="-8"/>
        </w:rPr>
        <w:t xml:space="preserve"> </w:t>
      </w:r>
      <w:r>
        <w:rPr/>
        <w:t>имеет</w:t>
      </w:r>
      <w:r>
        <w:rPr>
          <w:spacing w:val="-8"/>
        </w:rPr>
        <w:t xml:space="preserve"> </w:t>
      </w:r>
      <w:r>
        <w:rPr>
          <w:spacing w:val="-2"/>
        </w:rPr>
        <w:t>право: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0" w:leader="none"/>
        </w:tabs>
        <w:spacing w:lineRule="exact" w:line="322"/>
        <w:ind w:left="709" w:hanging="2"/>
        <w:rPr>
          <w:sz w:val="28"/>
        </w:rPr>
      </w:pP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одном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проектов;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0" w:leader="none"/>
        </w:tabs>
        <w:ind w:left="709" w:hanging="2"/>
        <w:rPr>
          <w:sz w:val="28"/>
        </w:rPr>
      </w:pPr>
      <w:r>
        <w:rPr>
          <w:sz w:val="28"/>
        </w:rPr>
        <w:t>участвовать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одновременно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9"/>
          <w:sz w:val="28"/>
        </w:rPr>
        <w:t xml:space="preserve"> </w:t>
      </w:r>
      <w:r>
        <w:rPr>
          <w:sz w:val="28"/>
        </w:rPr>
        <w:t>проектах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ролях;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0" w:leader="none"/>
        </w:tabs>
        <w:spacing w:lineRule="exact" w:line="322"/>
        <w:ind w:left="709" w:hanging="2"/>
        <w:rPr>
          <w:sz w:val="28"/>
        </w:rPr>
      </w:pPr>
      <w:r>
        <w:rPr>
          <w:sz w:val="28"/>
        </w:rPr>
        <w:t>выйти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любой</w:t>
      </w:r>
      <w:r>
        <w:rPr>
          <w:spacing w:val="-6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любого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проекта;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0" w:leader="none"/>
        </w:tabs>
        <w:spacing w:lineRule="exact" w:line="322"/>
        <w:ind w:left="709" w:hanging="2"/>
        <w:rPr>
          <w:sz w:val="28"/>
        </w:rPr>
      </w:pP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любой</w:t>
      </w:r>
      <w:r>
        <w:rPr>
          <w:spacing w:val="-6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-7"/>
          <w:sz w:val="28"/>
        </w:rPr>
        <w:t xml:space="preserve"> </w:t>
      </w:r>
      <w:r>
        <w:rPr>
          <w:sz w:val="28"/>
        </w:rPr>
        <w:t>начать</w:t>
      </w:r>
      <w:r>
        <w:rPr>
          <w:spacing w:val="-8"/>
          <w:sz w:val="28"/>
        </w:rPr>
        <w:t xml:space="preserve"> </w:t>
      </w:r>
      <w:r>
        <w:rPr>
          <w:sz w:val="28"/>
        </w:rPr>
        <w:t>свой,</w:t>
      </w:r>
      <w:r>
        <w:rPr>
          <w:spacing w:val="-4"/>
          <w:sz w:val="28"/>
        </w:rPr>
        <w:t xml:space="preserve"> </w:t>
      </w:r>
      <w:r>
        <w:rPr>
          <w:sz w:val="28"/>
        </w:rPr>
        <w:t>новый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проект.</w:t>
      </w:r>
    </w:p>
    <w:p>
      <w:pPr>
        <w:pStyle w:val="Style16"/>
        <w:ind w:left="709" w:hanging="2"/>
        <w:rPr/>
      </w:pPr>
      <w:r>
        <w:rPr/>
        <w:t>Связь с предметной деятельностью. Работа над темой и проектная деятельность позволяют связывать урочную деятельность детей</w:t>
      </w:r>
      <w:r>
        <w:rPr>
          <w:spacing w:val="-4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единое</w:t>
      </w:r>
      <w:r>
        <w:rPr>
          <w:spacing w:val="-3"/>
        </w:rPr>
        <w:t xml:space="preserve"> </w:t>
      </w:r>
      <w:r>
        <w:rPr/>
        <w:t>целое.</w:t>
      </w:r>
      <w:r>
        <w:rPr>
          <w:spacing w:val="-1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современной</w:t>
      </w:r>
      <w:r>
        <w:rPr>
          <w:spacing w:val="-4"/>
        </w:rPr>
        <w:t xml:space="preserve"> </w:t>
      </w:r>
      <w:r>
        <w:rPr/>
        <w:t>школе</w:t>
      </w:r>
      <w:r>
        <w:rPr>
          <w:spacing w:val="-3"/>
        </w:rPr>
        <w:t xml:space="preserve"> </w:t>
      </w:r>
      <w:r>
        <w:rPr/>
        <w:t>акцент</w:t>
      </w:r>
      <w:r>
        <w:rPr>
          <w:spacing w:val="-5"/>
        </w:rPr>
        <w:t xml:space="preserve"> </w:t>
      </w:r>
      <w:r>
        <w:rPr/>
        <w:t>переносится</w:t>
      </w:r>
      <w:r>
        <w:rPr>
          <w:spacing w:val="-2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воспитание</w:t>
      </w:r>
      <w:r>
        <w:rPr>
          <w:spacing w:val="-3"/>
        </w:rPr>
        <w:t xml:space="preserve"> </w:t>
      </w:r>
      <w:r>
        <w:rPr/>
        <w:t>подлинно</w:t>
      </w:r>
      <w:r>
        <w:rPr>
          <w:spacing w:val="-4"/>
        </w:rPr>
        <w:t xml:space="preserve"> </w:t>
      </w:r>
      <w:r>
        <w:rPr/>
        <w:t>свободной</w:t>
      </w:r>
      <w:r>
        <w:rPr>
          <w:spacing w:val="-4"/>
        </w:rPr>
        <w:t xml:space="preserve"> </w:t>
      </w:r>
      <w:r>
        <w:rPr/>
        <w:t>личности,</w:t>
      </w:r>
      <w:r>
        <w:rPr>
          <w:spacing w:val="-2"/>
        </w:rPr>
        <w:t xml:space="preserve"> </w:t>
      </w:r>
      <w:r>
        <w:rPr/>
        <w:t>формирование</w:t>
      </w:r>
      <w:r>
        <w:rPr>
          <w:spacing w:val="-3"/>
        </w:rPr>
        <w:t xml:space="preserve"> </w:t>
      </w:r>
      <w:r>
        <w:rPr/>
        <w:t>у</w:t>
      </w:r>
    </w:p>
    <w:p>
      <w:pPr>
        <w:pStyle w:val="Style16"/>
        <w:spacing w:before="84" w:after="0"/>
        <w:ind w:left="709" w:hanging="2"/>
        <w:rPr/>
      </w:pPr>
      <w:r>
        <w:rPr/>
        <w:t>детей</w:t>
      </w:r>
      <w:r>
        <w:rPr>
          <w:spacing w:val="-5"/>
        </w:rPr>
        <w:t xml:space="preserve"> </w:t>
      </w:r>
      <w:r>
        <w:rPr/>
        <w:t>способности</w:t>
      </w:r>
      <w:r>
        <w:rPr>
          <w:spacing w:val="-5"/>
        </w:rPr>
        <w:t xml:space="preserve"> </w:t>
      </w:r>
      <w:r>
        <w:rPr/>
        <w:t>самостоятельно</w:t>
      </w:r>
      <w:r>
        <w:rPr>
          <w:spacing w:val="-5"/>
        </w:rPr>
        <w:t xml:space="preserve"> </w:t>
      </w:r>
      <w:r>
        <w:rPr/>
        <w:t>мыслить,</w:t>
      </w:r>
      <w:r>
        <w:rPr>
          <w:spacing w:val="-2"/>
        </w:rPr>
        <w:t xml:space="preserve"> </w:t>
      </w:r>
      <w:r>
        <w:rPr/>
        <w:t>добывать</w:t>
      </w:r>
      <w:r>
        <w:rPr>
          <w:spacing w:val="-7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применять</w:t>
      </w:r>
      <w:r>
        <w:rPr>
          <w:spacing w:val="-7"/>
        </w:rPr>
        <w:t xml:space="preserve"> </w:t>
      </w:r>
      <w:r>
        <w:rPr/>
        <w:t>знания,</w:t>
      </w:r>
      <w:r>
        <w:rPr>
          <w:spacing w:val="-2"/>
        </w:rPr>
        <w:t xml:space="preserve"> </w:t>
      </w:r>
      <w:r>
        <w:rPr/>
        <w:t>чётко планировать</w:t>
      </w:r>
      <w:r>
        <w:rPr>
          <w:spacing w:val="-7"/>
        </w:rPr>
        <w:t xml:space="preserve"> </w:t>
      </w:r>
      <w:r>
        <w:rPr/>
        <w:t>действия,</w:t>
      </w:r>
      <w:r>
        <w:rPr>
          <w:spacing w:val="-2"/>
        </w:rPr>
        <w:t xml:space="preserve"> </w:t>
      </w:r>
      <w:r>
        <w:rPr/>
        <w:t>быть</w:t>
      </w:r>
      <w:r>
        <w:rPr>
          <w:spacing w:val="-7"/>
        </w:rPr>
        <w:t xml:space="preserve"> </w:t>
      </w:r>
      <w:r>
        <w:rPr/>
        <w:t>открытыми для новых контактов и связей.</w:t>
      </w:r>
    </w:p>
    <w:p>
      <w:pPr>
        <w:pStyle w:val="Style16"/>
        <w:spacing w:lineRule="exact" w:line="322"/>
        <w:ind w:left="709" w:hanging="2"/>
        <w:rPr/>
      </w:pPr>
      <w:r>
        <w:rPr/>
        <w:t>Основные</w:t>
      </w:r>
      <w:r>
        <w:rPr>
          <w:spacing w:val="-16"/>
        </w:rPr>
        <w:t xml:space="preserve"> </w:t>
      </w:r>
      <w:r>
        <w:rPr/>
        <w:t>принципы</w:t>
      </w:r>
      <w:r>
        <w:rPr>
          <w:spacing w:val="-16"/>
        </w:rPr>
        <w:t xml:space="preserve"> </w:t>
      </w:r>
      <w:r>
        <w:rPr>
          <w:spacing w:val="-2"/>
        </w:rPr>
        <w:t>программы: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0" w:leader="none"/>
        </w:tabs>
        <w:ind w:left="709" w:hanging="2"/>
        <w:rPr>
          <w:sz w:val="28"/>
        </w:rPr>
      </w:pPr>
      <w:r>
        <w:rPr>
          <w:sz w:val="28"/>
        </w:rPr>
        <w:t>Принцип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системности;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0" w:leader="none"/>
        </w:tabs>
        <w:spacing w:lineRule="exact" w:line="322"/>
        <w:ind w:left="709" w:hanging="2"/>
        <w:rPr>
          <w:sz w:val="28"/>
        </w:rPr>
      </w:pPr>
      <w:r>
        <w:rPr>
          <w:sz w:val="28"/>
        </w:rPr>
        <w:t>Реализация</w:t>
      </w:r>
      <w:r>
        <w:rPr>
          <w:spacing w:val="-8"/>
          <w:sz w:val="28"/>
        </w:rPr>
        <w:t xml:space="preserve"> </w:t>
      </w:r>
      <w:r>
        <w:rPr>
          <w:sz w:val="28"/>
        </w:rPr>
        <w:t>задач</w:t>
      </w:r>
      <w:r>
        <w:rPr>
          <w:spacing w:val="-9"/>
          <w:sz w:val="28"/>
        </w:rPr>
        <w:t xml:space="preserve"> </w:t>
      </w:r>
      <w:r>
        <w:rPr>
          <w:sz w:val="28"/>
        </w:rPr>
        <w:t>через</w:t>
      </w:r>
      <w:r>
        <w:rPr>
          <w:spacing w:val="-8"/>
          <w:sz w:val="28"/>
        </w:rPr>
        <w:t xml:space="preserve"> </w:t>
      </w:r>
      <w:r>
        <w:rPr>
          <w:sz w:val="28"/>
        </w:rPr>
        <w:t>связь</w:t>
      </w:r>
      <w:r>
        <w:rPr>
          <w:spacing w:val="-10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учебным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процессом;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0" w:leader="none"/>
        </w:tabs>
        <w:spacing w:lineRule="exact" w:line="322"/>
        <w:ind w:left="709" w:hanging="2"/>
        <w:rPr>
          <w:sz w:val="28"/>
        </w:rPr>
      </w:pPr>
      <w:r>
        <w:rPr>
          <w:sz w:val="28"/>
        </w:rPr>
        <w:t>Принцип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гуманизации;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0" w:leader="none"/>
        </w:tabs>
        <w:ind w:left="709" w:hanging="2"/>
        <w:rPr>
          <w:sz w:val="28"/>
        </w:rPr>
      </w:pPr>
      <w:r>
        <w:rPr>
          <w:sz w:val="28"/>
        </w:rPr>
        <w:t>Уважение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ребёнка.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-8"/>
          <w:sz w:val="28"/>
        </w:rPr>
        <w:t xml:space="preserve"> </w:t>
      </w:r>
      <w:r>
        <w:rPr>
          <w:sz w:val="28"/>
        </w:rPr>
        <w:t>благоприятных</w:t>
      </w:r>
      <w:r>
        <w:rPr>
          <w:spacing w:val="-13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8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детей;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0" w:leader="none"/>
        </w:tabs>
        <w:spacing w:before="4" w:after="0"/>
        <w:ind w:left="709" w:hanging="2"/>
        <w:rPr>
          <w:sz w:val="28"/>
        </w:rPr>
      </w:pPr>
      <w:r>
        <w:rPr>
          <w:sz w:val="28"/>
        </w:rPr>
        <w:t>Принцип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опоры;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0" w:leader="none"/>
        </w:tabs>
        <w:spacing w:lineRule="exact" w:line="322" w:before="1" w:after="0"/>
        <w:ind w:left="709" w:hanging="2"/>
        <w:rPr>
          <w:sz w:val="28"/>
        </w:rPr>
      </w:pPr>
      <w:r>
        <w:rPr>
          <w:sz w:val="28"/>
        </w:rPr>
        <w:t>Учёт</w:t>
      </w:r>
      <w:r>
        <w:rPr>
          <w:spacing w:val="-9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учащихся;</w:t>
      </w:r>
      <w:r>
        <w:rPr>
          <w:spacing w:val="-8"/>
          <w:sz w:val="28"/>
        </w:rPr>
        <w:t xml:space="preserve"> </w:t>
      </w:r>
      <w:r>
        <w:rPr>
          <w:sz w:val="28"/>
        </w:rPr>
        <w:t>опора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них;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0" w:leader="none"/>
        </w:tabs>
        <w:spacing w:lineRule="exact" w:line="322"/>
        <w:ind w:left="709" w:hanging="2"/>
        <w:rPr>
          <w:sz w:val="28"/>
        </w:rPr>
      </w:pPr>
      <w:r>
        <w:rPr>
          <w:sz w:val="28"/>
        </w:rPr>
        <w:t>Принцип</w:t>
      </w:r>
      <w:r>
        <w:rPr>
          <w:spacing w:val="-10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детей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взрослых;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0" w:leader="none"/>
        </w:tabs>
        <w:spacing w:lineRule="exact" w:line="322"/>
        <w:ind w:left="709" w:hanging="2"/>
        <w:rPr>
          <w:sz w:val="28"/>
        </w:rPr>
      </w:pPr>
      <w:r>
        <w:rPr>
          <w:sz w:val="28"/>
        </w:rPr>
        <w:t>Привлечение</w:t>
      </w:r>
      <w:r>
        <w:rPr>
          <w:spacing w:val="-9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детей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всех</w:t>
      </w:r>
      <w:r>
        <w:rPr>
          <w:spacing w:val="-13"/>
          <w:sz w:val="28"/>
        </w:rPr>
        <w:t xml:space="preserve"> </w:t>
      </w:r>
      <w:r>
        <w:rPr>
          <w:sz w:val="28"/>
        </w:rPr>
        <w:t>этапах</w:t>
      </w:r>
      <w:r>
        <w:rPr>
          <w:spacing w:val="-12"/>
          <w:sz w:val="28"/>
        </w:rPr>
        <w:t xml:space="preserve"> </w:t>
      </w:r>
      <w:r>
        <w:rPr>
          <w:sz w:val="28"/>
        </w:rPr>
        <w:t>исследовательской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деятельности:</w:t>
      </w:r>
      <w:r>
        <w:rPr>
          <w:spacing w:val="-13"/>
          <w:sz w:val="28"/>
        </w:rPr>
        <w:t xml:space="preserve"> </w:t>
      </w:r>
      <w:r>
        <w:rPr>
          <w:sz w:val="28"/>
        </w:rPr>
        <w:t>планировании,</w:t>
      </w:r>
      <w:r>
        <w:rPr>
          <w:spacing w:val="-8"/>
          <w:sz w:val="28"/>
        </w:rPr>
        <w:t xml:space="preserve"> </w:t>
      </w:r>
      <w:r>
        <w:rPr>
          <w:sz w:val="28"/>
        </w:rPr>
        <w:t>обсуждении,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проведении;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0" w:leader="none"/>
        </w:tabs>
        <w:ind w:left="709" w:hanging="2"/>
        <w:rPr>
          <w:sz w:val="28"/>
        </w:rPr>
      </w:pPr>
      <w:r>
        <w:rPr>
          <w:sz w:val="28"/>
        </w:rPr>
        <w:t>Принцип</w:t>
      </w:r>
      <w:r>
        <w:rPr>
          <w:spacing w:val="-14"/>
          <w:sz w:val="28"/>
        </w:rPr>
        <w:t xml:space="preserve"> </w:t>
      </w:r>
      <w:r>
        <w:rPr>
          <w:sz w:val="28"/>
        </w:rPr>
        <w:t>обратной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связи;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0" w:leader="none"/>
        </w:tabs>
        <w:ind w:left="709" w:right="135" w:hanging="2"/>
        <w:rPr>
          <w:sz w:val="28"/>
        </w:rPr>
      </w:pPr>
      <w:r>
        <w:rPr>
          <w:sz w:val="28"/>
        </w:rPr>
        <w:t>Каждое</w:t>
      </w:r>
      <w:r>
        <w:rPr>
          <w:spacing w:val="-5"/>
          <w:sz w:val="28"/>
        </w:rPr>
        <w:t xml:space="preserve"> </w:t>
      </w:r>
      <w:r>
        <w:rPr>
          <w:sz w:val="28"/>
        </w:rPr>
        <w:t>занятие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-6"/>
          <w:sz w:val="28"/>
        </w:rPr>
        <w:t xml:space="preserve"> </w:t>
      </w:r>
      <w:r>
        <w:rPr>
          <w:sz w:val="28"/>
        </w:rPr>
        <w:t>заканчиваться рефлексией.</w:t>
      </w:r>
      <w:r>
        <w:rPr>
          <w:spacing w:val="-4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6"/>
          <w:sz w:val="28"/>
        </w:rPr>
        <w:t xml:space="preserve"> </w:t>
      </w:r>
      <w:r>
        <w:rPr>
          <w:sz w:val="28"/>
        </w:rPr>
        <w:t>обсудить,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получилось,</w:t>
      </w:r>
      <w:r>
        <w:rPr>
          <w:spacing w:val="-3"/>
          <w:sz w:val="28"/>
        </w:rPr>
        <w:t xml:space="preserve"> </w:t>
      </w:r>
      <w:r>
        <w:rPr>
          <w:sz w:val="28"/>
        </w:rPr>
        <w:t>изучить их мнение, определить их настроение и перспективу;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0" w:leader="none"/>
        </w:tabs>
        <w:spacing w:lineRule="exact" w:line="321"/>
        <w:ind w:left="709" w:hanging="2"/>
        <w:rPr>
          <w:sz w:val="28"/>
        </w:rPr>
      </w:pPr>
      <w:r>
        <w:rPr>
          <w:sz w:val="28"/>
        </w:rPr>
        <w:t>Принцип</w:t>
      </w:r>
      <w:r>
        <w:rPr>
          <w:spacing w:val="-8"/>
          <w:sz w:val="28"/>
        </w:rPr>
        <w:t xml:space="preserve"> </w:t>
      </w:r>
      <w:r>
        <w:rPr>
          <w:sz w:val="28"/>
        </w:rPr>
        <w:t>успешности.</w:t>
      </w:r>
      <w:r>
        <w:rPr>
          <w:spacing w:val="-9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-8"/>
          <w:sz w:val="28"/>
        </w:rPr>
        <w:t xml:space="preserve"> </w:t>
      </w:r>
      <w:r>
        <w:rPr>
          <w:sz w:val="28"/>
        </w:rPr>
        <w:t>успешности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-12"/>
          <w:sz w:val="28"/>
        </w:rPr>
        <w:t xml:space="preserve"> </w:t>
      </w:r>
      <w:r>
        <w:rPr>
          <w:sz w:val="28"/>
        </w:rPr>
        <w:t>самочувствие</w:t>
      </w:r>
      <w:r>
        <w:rPr>
          <w:spacing w:val="-10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-8"/>
          <w:sz w:val="28"/>
        </w:rPr>
        <w:t xml:space="preserve"> </w:t>
      </w:r>
      <w:r>
        <w:rPr>
          <w:sz w:val="28"/>
        </w:rPr>
        <w:t>его</w:t>
      </w:r>
      <w:r>
        <w:rPr>
          <w:spacing w:val="-10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11"/>
          <w:sz w:val="28"/>
        </w:rPr>
        <w:t xml:space="preserve"> </w:t>
      </w:r>
      <w:r>
        <w:rPr>
          <w:sz w:val="28"/>
        </w:rPr>
        <w:t>окружающим</w:t>
      </w:r>
      <w:r>
        <w:rPr>
          <w:spacing w:val="-10"/>
          <w:sz w:val="28"/>
        </w:rPr>
        <w:t xml:space="preserve"> </w:t>
      </w:r>
      <w:r>
        <w:rPr>
          <w:sz w:val="28"/>
        </w:rPr>
        <w:t>его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людям,</w:t>
      </w:r>
    </w:p>
    <w:p>
      <w:pPr>
        <w:pStyle w:val="Style16"/>
        <w:ind w:left="709" w:hanging="2"/>
        <w:rPr/>
      </w:pPr>
      <w:r>
        <w:rPr/>
        <w:t>окружающему</w:t>
      </w:r>
      <w:r>
        <w:rPr>
          <w:spacing w:val="-7"/>
        </w:rPr>
        <w:t xml:space="preserve"> </w:t>
      </w:r>
      <w:r>
        <w:rPr/>
        <w:t>миру. Если ученик</w:t>
      </w:r>
      <w:r>
        <w:rPr>
          <w:spacing w:val="-4"/>
        </w:rPr>
        <w:t xml:space="preserve"> </w:t>
      </w:r>
      <w:r>
        <w:rPr/>
        <w:t>будет</w:t>
      </w:r>
      <w:r>
        <w:rPr>
          <w:spacing w:val="-4"/>
        </w:rPr>
        <w:t xml:space="preserve"> </w:t>
      </w:r>
      <w:r>
        <w:rPr/>
        <w:t>видеть, что</w:t>
      </w:r>
      <w:r>
        <w:rPr>
          <w:spacing w:val="-3"/>
        </w:rPr>
        <w:t xml:space="preserve"> </w:t>
      </w:r>
      <w:r>
        <w:rPr/>
        <w:t>его</w:t>
      </w:r>
      <w:r>
        <w:rPr>
          <w:spacing w:val="-3"/>
        </w:rPr>
        <w:t xml:space="preserve"> </w:t>
      </w:r>
      <w:r>
        <w:rPr/>
        <w:t>вклад</w:t>
      </w:r>
      <w:r>
        <w:rPr>
          <w:spacing w:val="-1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общее</w:t>
      </w:r>
      <w:r>
        <w:rPr>
          <w:spacing w:val="-2"/>
        </w:rPr>
        <w:t xml:space="preserve"> </w:t>
      </w:r>
      <w:r>
        <w:rPr/>
        <w:t>дело</w:t>
      </w:r>
      <w:r>
        <w:rPr>
          <w:spacing w:val="-7"/>
        </w:rPr>
        <w:t xml:space="preserve"> </w:t>
      </w:r>
      <w:r>
        <w:rPr/>
        <w:t>оценен,</w:t>
      </w:r>
      <w:r>
        <w:rPr>
          <w:spacing w:val="-1"/>
        </w:rPr>
        <w:t xml:space="preserve"> </w:t>
      </w:r>
      <w:r>
        <w:rPr/>
        <w:t>то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последующих</w:t>
      </w:r>
      <w:r>
        <w:rPr>
          <w:spacing w:val="-7"/>
        </w:rPr>
        <w:t xml:space="preserve"> </w:t>
      </w:r>
      <w:r>
        <w:rPr/>
        <w:t>делах</w:t>
      </w:r>
      <w:r>
        <w:rPr>
          <w:spacing w:val="-7"/>
        </w:rPr>
        <w:t xml:space="preserve"> </w:t>
      </w:r>
      <w:r>
        <w:rPr/>
        <w:t>он</w:t>
      </w:r>
      <w:r>
        <w:rPr>
          <w:spacing w:val="-3"/>
        </w:rPr>
        <w:t xml:space="preserve"> </w:t>
      </w:r>
      <w:r>
        <w:rPr/>
        <w:t>будет</w:t>
      </w:r>
      <w:r>
        <w:rPr>
          <w:spacing w:val="-4"/>
        </w:rPr>
        <w:t xml:space="preserve"> </w:t>
      </w:r>
      <w:r>
        <w:rPr/>
        <w:t>ещё</w:t>
      </w:r>
      <w:r>
        <w:rPr>
          <w:spacing w:val="-2"/>
        </w:rPr>
        <w:t xml:space="preserve"> </w:t>
      </w:r>
      <w:r>
        <w:rPr/>
        <w:t>более активен и успешен. Очень важно, чтобы оценка успешности ученика была искренней и неформальной, она должна отмечать</w:t>
      </w:r>
    </w:p>
    <w:p>
      <w:pPr>
        <w:pStyle w:val="Style16"/>
        <w:spacing w:lineRule="exact" w:line="321"/>
        <w:ind w:left="709" w:hanging="2"/>
        <w:rPr/>
      </w:pPr>
      <w:r>
        <w:rPr/>
        <w:t>реальный</w:t>
      </w:r>
      <w:r>
        <w:rPr>
          <w:spacing w:val="-4"/>
        </w:rPr>
        <w:t xml:space="preserve"> </w:t>
      </w:r>
      <w:r>
        <w:rPr/>
        <w:t>успех</w:t>
      </w:r>
      <w:r>
        <w:rPr>
          <w:spacing w:val="-11"/>
        </w:rPr>
        <w:t xml:space="preserve"> </w:t>
      </w:r>
      <w:r>
        <w:rPr/>
        <w:t>и</w:t>
      </w:r>
      <w:r>
        <w:rPr>
          <w:spacing w:val="-7"/>
        </w:rPr>
        <w:t xml:space="preserve"> </w:t>
      </w:r>
      <w:r>
        <w:rPr/>
        <w:t>реальное</w:t>
      </w:r>
      <w:r>
        <w:rPr>
          <w:spacing w:val="-7"/>
        </w:rPr>
        <w:t xml:space="preserve"> </w:t>
      </w:r>
      <w:r>
        <w:rPr>
          <w:spacing w:val="-2"/>
        </w:rPr>
        <w:t>достижение.</w:t>
      </w:r>
    </w:p>
    <w:p>
      <w:pPr>
        <w:pStyle w:val="Style16"/>
        <w:ind w:left="709" w:hanging="2"/>
        <w:rPr/>
      </w:pPr>
      <w:r>
        <w:rPr/>
        <w:t>Описание</w:t>
      </w:r>
      <w:r>
        <w:rPr>
          <w:spacing w:val="-10"/>
        </w:rPr>
        <w:t xml:space="preserve"> </w:t>
      </w:r>
      <w:r>
        <w:rPr/>
        <w:t>места</w:t>
      </w:r>
      <w:r>
        <w:rPr>
          <w:spacing w:val="-9"/>
        </w:rPr>
        <w:t xml:space="preserve"> </w:t>
      </w:r>
      <w:r>
        <w:rPr/>
        <w:t>курса</w:t>
      </w:r>
      <w:r>
        <w:rPr>
          <w:spacing w:val="-9"/>
        </w:rPr>
        <w:t xml:space="preserve"> </w:t>
      </w:r>
      <w:r>
        <w:rPr/>
        <w:t>внеурочной</w:t>
      </w:r>
      <w:r>
        <w:rPr>
          <w:spacing w:val="-10"/>
        </w:rPr>
        <w:t xml:space="preserve"> </w:t>
      </w:r>
      <w:r>
        <w:rPr/>
        <w:t>деятельности</w:t>
      </w:r>
      <w:r>
        <w:rPr>
          <w:spacing w:val="-10"/>
        </w:rPr>
        <w:t xml:space="preserve"> </w:t>
      </w:r>
      <w:r>
        <w:rPr/>
        <w:t>в</w:t>
      </w:r>
      <w:r>
        <w:rPr>
          <w:spacing w:val="-8"/>
        </w:rPr>
        <w:t xml:space="preserve"> </w:t>
      </w:r>
      <w:r>
        <w:rPr/>
        <w:t>учебно</w:t>
      </w:r>
      <w:r>
        <w:rPr>
          <w:spacing w:val="-3"/>
        </w:rPr>
        <w:t xml:space="preserve"> </w:t>
      </w:r>
      <w:r>
        <w:rPr/>
        <w:t>–</w:t>
      </w:r>
      <w:r>
        <w:rPr>
          <w:spacing w:val="-9"/>
        </w:rPr>
        <w:t xml:space="preserve"> </w:t>
      </w:r>
      <w:r>
        <w:rPr/>
        <w:t>познавательной</w:t>
      </w:r>
      <w:r>
        <w:rPr>
          <w:spacing w:val="-10"/>
        </w:rPr>
        <w:t xml:space="preserve"> </w:t>
      </w:r>
      <w:r>
        <w:rPr/>
        <w:t>работе.</w:t>
      </w:r>
      <w:r>
        <w:rPr>
          <w:spacing w:val="-8"/>
        </w:rPr>
        <w:t xml:space="preserve"> </w:t>
      </w:r>
      <w:r>
        <w:rPr/>
        <w:t>Программа</w:t>
      </w:r>
      <w:r>
        <w:rPr>
          <w:spacing w:val="-9"/>
        </w:rPr>
        <w:t xml:space="preserve"> </w:t>
      </w:r>
      <w:r>
        <w:rPr/>
        <w:t>«Химия вокруг нас»</w:t>
      </w:r>
    </w:p>
    <w:p>
      <w:pPr>
        <w:pStyle w:val="Style16"/>
        <w:spacing w:lineRule="auto" w:line="240"/>
        <w:ind w:left="709" w:hanging="2"/>
        <w:rPr/>
      </w:pPr>
      <w:r>
        <w:rPr/>
        <w:t>рассчитана</w:t>
      </w:r>
      <w:r>
        <w:rPr>
          <w:spacing w:val="-3"/>
        </w:rPr>
        <w:t xml:space="preserve"> </w:t>
      </w:r>
      <w:r>
        <w:rPr/>
        <w:t>на</w:t>
      </w:r>
      <w:r>
        <w:rPr>
          <w:spacing w:val="-3"/>
        </w:rPr>
        <w:t xml:space="preserve"> </w:t>
      </w:r>
      <w:r>
        <w:rPr/>
        <w:t>34</w:t>
      </w:r>
      <w:r>
        <w:rPr>
          <w:spacing w:val="-4"/>
        </w:rPr>
        <w:t xml:space="preserve"> </w:t>
      </w:r>
      <w:r>
        <w:rPr/>
        <w:t>часа,</w:t>
      </w:r>
      <w:r>
        <w:rPr>
          <w:spacing w:val="-1"/>
        </w:rPr>
        <w:t xml:space="preserve"> </w:t>
      </w:r>
      <w:r>
        <w:rPr/>
        <w:t>1</w:t>
      </w:r>
      <w:r>
        <w:rPr>
          <w:spacing w:val="-4"/>
        </w:rPr>
        <w:t xml:space="preserve"> </w:t>
      </w:r>
      <w:r>
        <w:rPr/>
        <w:t>час</w:t>
      </w:r>
      <w:r>
        <w:rPr>
          <w:spacing w:val="-3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неделю.</w:t>
      </w:r>
      <w:r>
        <w:rPr>
          <w:spacing w:val="-1"/>
        </w:rPr>
        <w:t xml:space="preserve"> </w:t>
      </w:r>
      <w:r>
        <w:rPr/>
        <w:t>В</w:t>
      </w:r>
      <w:r>
        <w:rPr>
          <w:spacing w:val="-6"/>
        </w:rPr>
        <w:t xml:space="preserve"> </w:t>
      </w:r>
      <w:r>
        <w:rPr/>
        <w:t>основе</w:t>
      </w:r>
      <w:r>
        <w:rPr>
          <w:spacing w:val="-3"/>
        </w:rPr>
        <w:t xml:space="preserve"> </w:t>
      </w:r>
      <w:r>
        <w:rPr/>
        <w:t>практической</w:t>
      </w:r>
      <w:r>
        <w:rPr>
          <w:spacing w:val="-4"/>
        </w:rPr>
        <w:t xml:space="preserve"> </w:t>
      </w:r>
      <w:r>
        <w:rPr/>
        <w:t>работы</w:t>
      </w:r>
      <w:r>
        <w:rPr>
          <w:spacing w:val="-4"/>
        </w:rPr>
        <w:t xml:space="preserve"> </w:t>
      </w:r>
      <w:r>
        <w:rPr/>
        <w:t>лежит</w:t>
      </w:r>
      <w:r>
        <w:rPr>
          <w:spacing w:val="-5"/>
        </w:rPr>
        <w:t xml:space="preserve"> </w:t>
      </w:r>
      <w:r>
        <w:rPr/>
        <w:t>выполнение</w:t>
      </w:r>
      <w:r>
        <w:rPr>
          <w:spacing w:val="-3"/>
        </w:rPr>
        <w:t xml:space="preserve"> </w:t>
      </w:r>
      <w:r>
        <w:rPr/>
        <w:t>различных</w:t>
      </w:r>
      <w:r>
        <w:rPr>
          <w:spacing w:val="-7"/>
        </w:rPr>
        <w:t xml:space="preserve"> </w:t>
      </w:r>
      <w:r>
        <w:rPr/>
        <w:t>заданий</w:t>
      </w:r>
      <w:r>
        <w:rPr>
          <w:spacing w:val="-4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выполнению учебно – познавательных, исследовательских проектов.</w:t>
      </w:r>
    </w:p>
    <w:p>
      <w:pPr>
        <w:pStyle w:val="Style16"/>
        <w:spacing w:lineRule="auto" w:line="240"/>
        <w:ind w:left="709" w:hanging="2"/>
        <w:rPr/>
      </w:pPr>
      <w:r>
        <w:rPr/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337" w:leader="none"/>
        </w:tabs>
        <w:spacing w:before="320" w:after="0"/>
        <w:ind w:left="709" w:hanging="2"/>
        <w:jc w:val="center"/>
        <w:rPr>
          <w:b/>
          <w:b/>
          <w:sz w:val="32"/>
        </w:rPr>
      </w:pPr>
      <w:r>
        <w:rPr>
          <w:b/>
          <w:sz w:val="32"/>
        </w:rPr>
        <w:t>Планируемые</w:t>
      </w:r>
      <w:r>
        <w:rPr>
          <w:b/>
          <w:spacing w:val="-16"/>
          <w:sz w:val="32"/>
        </w:rPr>
        <w:t xml:space="preserve"> </w:t>
      </w:r>
      <w:r>
        <w:rPr>
          <w:b/>
          <w:sz w:val="32"/>
        </w:rPr>
        <w:t>результаты</w:t>
      </w:r>
      <w:r>
        <w:rPr>
          <w:b/>
          <w:spacing w:val="-19"/>
          <w:sz w:val="32"/>
        </w:rPr>
        <w:t xml:space="preserve"> </w:t>
      </w:r>
      <w:r>
        <w:rPr>
          <w:b/>
          <w:sz w:val="32"/>
        </w:rPr>
        <w:t>изучения</w:t>
      </w:r>
      <w:r>
        <w:rPr>
          <w:b/>
          <w:spacing w:val="-14"/>
          <w:sz w:val="32"/>
        </w:rPr>
        <w:t xml:space="preserve"> </w:t>
      </w:r>
      <w:r>
        <w:rPr>
          <w:b/>
          <w:spacing w:val="-2"/>
          <w:sz w:val="32"/>
        </w:rPr>
        <w:t>курса</w:t>
      </w:r>
    </w:p>
    <w:p>
      <w:pPr>
        <w:pStyle w:val="Style16"/>
        <w:spacing w:before="318" w:after="0"/>
        <w:ind w:left="709" w:hanging="2"/>
        <w:rPr/>
      </w:pPr>
      <w:r>
        <w:rPr/>
        <w:t>В</w:t>
      </w:r>
      <w:r>
        <w:rPr>
          <w:spacing w:val="-12"/>
        </w:rPr>
        <w:t xml:space="preserve"> </w:t>
      </w:r>
      <w:r>
        <w:rPr/>
        <w:t>результате</w:t>
      </w:r>
      <w:r>
        <w:rPr>
          <w:spacing w:val="-7"/>
        </w:rPr>
        <w:t xml:space="preserve"> </w:t>
      </w:r>
      <w:r>
        <w:rPr/>
        <w:t>работы</w:t>
      </w:r>
      <w:r>
        <w:rPr>
          <w:spacing w:val="-5"/>
        </w:rPr>
        <w:t xml:space="preserve"> </w:t>
      </w:r>
      <w:r>
        <w:rPr/>
        <w:t>по</w:t>
      </w:r>
      <w:r>
        <w:rPr>
          <w:spacing w:val="-9"/>
        </w:rPr>
        <w:t xml:space="preserve"> </w:t>
      </w:r>
      <w:r>
        <w:rPr/>
        <w:t>программе</w:t>
      </w:r>
      <w:r>
        <w:rPr>
          <w:spacing w:val="-8"/>
        </w:rPr>
        <w:t xml:space="preserve"> </w:t>
      </w:r>
      <w:r>
        <w:rPr/>
        <w:t>курса</w:t>
      </w:r>
      <w:r>
        <w:rPr>
          <w:spacing w:val="-5"/>
        </w:rPr>
        <w:t xml:space="preserve"> </w:t>
      </w:r>
      <w:r>
        <w:rPr/>
        <w:t>учащиеся</w:t>
      </w:r>
      <w:r>
        <w:rPr>
          <w:spacing w:val="-7"/>
        </w:rPr>
        <w:t xml:space="preserve"> </w:t>
      </w:r>
      <w:r>
        <w:rPr>
          <w:spacing w:val="-2"/>
        </w:rPr>
        <w:t>научатся: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0" w:leader="none"/>
        </w:tabs>
        <w:spacing w:before="4" w:after="0"/>
        <w:ind w:left="709" w:hanging="2"/>
        <w:rPr>
          <w:sz w:val="28"/>
        </w:rPr>
      </w:pPr>
      <w:r>
        <w:rPr>
          <w:sz w:val="28"/>
        </w:rPr>
        <w:t>объяснять</w:t>
      </w:r>
      <w:r>
        <w:rPr>
          <w:spacing w:val="-10"/>
          <w:sz w:val="28"/>
        </w:rPr>
        <w:t xml:space="preserve"> </w:t>
      </w:r>
      <w:r>
        <w:rPr>
          <w:sz w:val="28"/>
        </w:rPr>
        <w:t>суть</w:t>
      </w:r>
      <w:r>
        <w:rPr>
          <w:spacing w:val="-10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процессов;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0" w:leader="none"/>
        </w:tabs>
        <w:spacing w:lineRule="exact" w:line="322"/>
        <w:ind w:left="709" w:hanging="2"/>
        <w:rPr>
          <w:sz w:val="28"/>
        </w:rPr>
      </w:pPr>
      <w:r>
        <w:rPr>
          <w:sz w:val="28"/>
        </w:rPr>
        <w:t>называть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8"/>
          <w:sz w:val="28"/>
        </w:rPr>
        <w:t xml:space="preserve"> </w:t>
      </w:r>
      <w:r>
        <w:rPr>
          <w:sz w:val="28"/>
        </w:rPr>
        <w:t>протекания</w:t>
      </w:r>
      <w:r>
        <w:rPr>
          <w:spacing w:val="-7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реакций;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280" w:leader="none"/>
        </w:tabs>
        <w:spacing w:lineRule="exact" w:line="322"/>
        <w:ind w:left="709" w:hanging="2"/>
        <w:rPr>
          <w:sz w:val="28"/>
        </w:rPr>
      </w:pPr>
      <w:r>
        <w:rPr>
          <w:sz w:val="28"/>
        </w:rPr>
        <w:t>устанавливать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химической</w:t>
      </w:r>
      <w:r>
        <w:rPr>
          <w:spacing w:val="-8"/>
          <w:sz w:val="28"/>
        </w:rPr>
        <w:t xml:space="preserve"> </w:t>
      </w:r>
      <w:r>
        <w:rPr>
          <w:sz w:val="28"/>
        </w:rPr>
        <w:t>реакции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определённому</w:t>
      </w:r>
      <w:r>
        <w:rPr>
          <w:spacing w:val="-12"/>
          <w:sz w:val="28"/>
        </w:rPr>
        <w:t xml:space="preserve"> </w:t>
      </w:r>
      <w:r>
        <w:rPr>
          <w:sz w:val="28"/>
        </w:rPr>
        <w:t>типу</w:t>
      </w:r>
      <w:r>
        <w:rPr>
          <w:spacing w:val="-13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-12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классификационных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признаков: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19" w:leader="none"/>
        </w:tabs>
        <w:spacing w:lineRule="exact" w:line="322"/>
        <w:ind w:left="709" w:hanging="2"/>
        <w:rPr>
          <w:sz w:val="28"/>
        </w:rPr>
      </w:pP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числу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составу</w:t>
      </w:r>
      <w:r>
        <w:rPr>
          <w:spacing w:val="-10"/>
          <w:sz w:val="28"/>
        </w:rPr>
        <w:t xml:space="preserve"> </w:t>
      </w:r>
      <w:r>
        <w:rPr>
          <w:sz w:val="28"/>
        </w:rPr>
        <w:t>исходных</w:t>
      </w:r>
      <w:r>
        <w:rPr>
          <w:spacing w:val="-7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продуктов</w:t>
      </w:r>
      <w:r>
        <w:rPr>
          <w:spacing w:val="-7"/>
          <w:sz w:val="28"/>
        </w:rPr>
        <w:t xml:space="preserve"> </w:t>
      </w:r>
      <w:r>
        <w:rPr>
          <w:sz w:val="28"/>
        </w:rPr>
        <w:t>реакции</w:t>
      </w:r>
      <w:r>
        <w:rPr>
          <w:spacing w:val="-7"/>
          <w:sz w:val="28"/>
        </w:rPr>
        <w:t xml:space="preserve"> </w:t>
      </w:r>
      <w:r>
        <w:rPr>
          <w:sz w:val="28"/>
        </w:rPr>
        <w:t>(реакции</w:t>
      </w:r>
      <w:r>
        <w:rPr>
          <w:spacing w:val="-7"/>
          <w:sz w:val="28"/>
        </w:rPr>
        <w:t xml:space="preserve"> </w:t>
      </w:r>
      <w:r>
        <w:rPr>
          <w:sz w:val="28"/>
        </w:rPr>
        <w:t>соединения,</w:t>
      </w:r>
      <w:r>
        <w:rPr>
          <w:spacing w:val="-4"/>
          <w:sz w:val="28"/>
        </w:rPr>
        <w:t xml:space="preserve"> </w:t>
      </w:r>
      <w:r>
        <w:rPr>
          <w:sz w:val="28"/>
        </w:rPr>
        <w:t>разложения,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замещения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обмена);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19" w:leader="none"/>
        </w:tabs>
        <w:ind w:left="709" w:hanging="2"/>
        <w:rPr>
          <w:sz w:val="28"/>
        </w:rPr>
      </w:pP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выделению</w:t>
      </w:r>
      <w:r>
        <w:rPr>
          <w:spacing w:val="-10"/>
          <w:sz w:val="28"/>
        </w:rPr>
        <w:t xml:space="preserve"> </w:t>
      </w:r>
      <w:r>
        <w:rPr>
          <w:sz w:val="28"/>
        </w:rPr>
        <w:t>или</w:t>
      </w:r>
      <w:r>
        <w:rPr>
          <w:spacing w:val="-8"/>
          <w:sz w:val="28"/>
        </w:rPr>
        <w:t xml:space="preserve"> </w:t>
      </w:r>
      <w:r>
        <w:rPr>
          <w:sz w:val="28"/>
        </w:rPr>
        <w:t>поглощению</w:t>
      </w:r>
      <w:r>
        <w:rPr>
          <w:spacing w:val="-5"/>
          <w:sz w:val="28"/>
        </w:rPr>
        <w:t xml:space="preserve"> </w:t>
      </w:r>
      <w:r>
        <w:rPr>
          <w:sz w:val="28"/>
        </w:rPr>
        <w:t>теплоты</w:t>
      </w:r>
      <w:r>
        <w:rPr>
          <w:spacing w:val="-8"/>
          <w:sz w:val="28"/>
        </w:rPr>
        <w:t xml:space="preserve"> </w:t>
      </w:r>
      <w:r>
        <w:rPr>
          <w:sz w:val="28"/>
        </w:rPr>
        <w:t>(реакции</w:t>
      </w:r>
      <w:r>
        <w:rPr>
          <w:spacing w:val="-9"/>
          <w:sz w:val="28"/>
        </w:rPr>
        <w:t xml:space="preserve"> </w:t>
      </w:r>
      <w:r>
        <w:rPr>
          <w:sz w:val="28"/>
        </w:rPr>
        <w:t>экзотермические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эндотермические);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19" w:leader="none"/>
        </w:tabs>
        <w:ind w:left="709" w:hanging="2"/>
        <w:rPr>
          <w:sz w:val="28"/>
        </w:rPr>
      </w:pP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изменению</w:t>
      </w:r>
      <w:r>
        <w:rPr>
          <w:spacing w:val="-10"/>
          <w:sz w:val="28"/>
        </w:rPr>
        <w:t xml:space="preserve"> </w:t>
      </w:r>
      <w:r>
        <w:rPr>
          <w:sz w:val="28"/>
        </w:rPr>
        <w:t>степеней</w:t>
      </w:r>
      <w:r>
        <w:rPr>
          <w:spacing w:val="-9"/>
          <w:sz w:val="28"/>
        </w:rPr>
        <w:t xml:space="preserve"> </w:t>
      </w:r>
      <w:r>
        <w:rPr>
          <w:sz w:val="28"/>
        </w:rPr>
        <w:t>окисления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-12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-10"/>
          <w:sz w:val="28"/>
        </w:rPr>
        <w:t xml:space="preserve"> </w:t>
      </w:r>
      <w:r>
        <w:rPr>
          <w:sz w:val="28"/>
        </w:rPr>
        <w:t>(реакции</w:t>
      </w:r>
      <w:r>
        <w:rPr>
          <w:spacing w:val="-8"/>
          <w:sz w:val="28"/>
        </w:rPr>
        <w:t xml:space="preserve"> </w:t>
      </w:r>
      <w:r>
        <w:rPr>
          <w:sz w:val="28"/>
        </w:rPr>
        <w:t>окислительно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восстановительные);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419" w:leader="none"/>
        </w:tabs>
        <w:spacing w:before="84" w:after="0"/>
        <w:ind w:left="709" w:right="646" w:hanging="2"/>
        <w:rPr>
          <w:sz w:val="28"/>
        </w:rPr>
      </w:pP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обратимости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4"/>
          <w:sz w:val="28"/>
        </w:rPr>
        <w:t xml:space="preserve"> </w:t>
      </w:r>
      <w:r>
        <w:rPr>
          <w:sz w:val="28"/>
        </w:rPr>
        <w:t>(реакции</w:t>
      </w:r>
      <w:r>
        <w:rPr>
          <w:spacing w:val="-5"/>
          <w:sz w:val="28"/>
        </w:rPr>
        <w:t xml:space="preserve"> </w:t>
      </w:r>
      <w:r>
        <w:rPr>
          <w:sz w:val="28"/>
        </w:rPr>
        <w:t>обратимые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необратимые);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уравнения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окислительно –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восстановительных </w:t>
      </w:r>
      <w:r>
        <w:rPr>
          <w:spacing w:val="-2"/>
          <w:sz w:val="28"/>
        </w:rPr>
        <w:t>реакций;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ind w:left="709" w:right="157" w:hanging="2"/>
        <w:rPr>
          <w:sz w:val="28"/>
        </w:rPr>
      </w:pPr>
      <w:r>
        <w:rPr>
          <w:sz w:val="28"/>
        </w:rPr>
        <w:t>прогнозировать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продукты химических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реакций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формулам;</w:t>
      </w:r>
      <w:r>
        <w:rPr>
          <w:spacing w:val="-5"/>
          <w:sz w:val="28"/>
        </w:rPr>
        <w:t xml:space="preserve"> </w:t>
      </w:r>
      <w:r>
        <w:rPr>
          <w:sz w:val="28"/>
        </w:rPr>
        <w:t>названиям</w:t>
      </w:r>
      <w:r>
        <w:rPr>
          <w:spacing w:val="-3"/>
          <w:sz w:val="28"/>
        </w:rPr>
        <w:t xml:space="preserve"> </w:t>
      </w:r>
      <w:r>
        <w:rPr>
          <w:sz w:val="28"/>
        </w:rPr>
        <w:t>исходных</w:t>
      </w:r>
      <w:r>
        <w:rPr>
          <w:spacing w:val="-8"/>
          <w:sz w:val="28"/>
        </w:rPr>
        <w:t xml:space="preserve"> </w:t>
      </w:r>
      <w:r>
        <w:rPr>
          <w:sz w:val="28"/>
        </w:rPr>
        <w:t>веществ;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7"/>
          <w:sz w:val="28"/>
        </w:rPr>
        <w:t xml:space="preserve"> </w:t>
      </w:r>
      <w:r>
        <w:rPr>
          <w:sz w:val="28"/>
        </w:rPr>
        <w:t>исходные</w:t>
      </w:r>
      <w:r>
        <w:rPr>
          <w:spacing w:val="-4"/>
          <w:sz w:val="28"/>
        </w:rPr>
        <w:t xml:space="preserve"> </w:t>
      </w:r>
      <w:r>
        <w:rPr>
          <w:sz w:val="28"/>
        </w:rPr>
        <w:t>вещества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по формулам; названиям продуктов реакции;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ind w:left="709" w:right="782" w:hanging="2"/>
        <w:rPr>
          <w:sz w:val="28"/>
        </w:rPr>
      </w:pPr>
      <w:r>
        <w:rPr>
          <w:sz w:val="28"/>
        </w:rPr>
        <w:t>составлять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уравнения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реакций,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-10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(«цепочке»)</w:t>
      </w:r>
      <w:r>
        <w:rPr>
          <w:spacing w:val="-7"/>
          <w:sz w:val="28"/>
        </w:rPr>
        <w:t xml:space="preserve"> </w:t>
      </w:r>
      <w:r>
        <w:rPr>
          <w:sz w:val="28"/>
        </w:rPr>
        <w:t>превращений</w:t>
      </w:r>
      <w:r>
        <w:rPr>
          <w:spacing w:val="-6"/>
          <w:sz w:val="28"/>
        </w:rPr>
        <w:t xml:space="preserve"> </w:t>
      </w:r>
      <w:r>
        <w:rPr>
          <w:sz w:val="28"/>
        </w:rPr>
        <w:t>неорганических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веществ различных классов;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spacing w:lineRule="exact" w:line="321"/>
        <w:ind w:left="709" w:hanging="2"/>
        <w:rPr>
          <w:sz w:val="28"/>
        </w:rPr>
      </w:pPr>
      <w:r>
        <w:rPr>
          <w:sz w:val="28"/>
        </w:rPr>
        <w:t>выявлять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0"/>
          <w:sz w:val="28"/>
        </w:rPr>
        <w:t xml:space="preserve"> </w:t>
      </w:r>
      <w:r>
        <w:rPr>
          <w:sz w:val="28"/>
        </w:rPr>
        <w:t>эксперимента</w:t>
      </w:r>
      <w:r>
        <w:rPr>
          <w:spacing w:val="-9"/>
          <w:sz w:val="28"/>
        </w:rPr>
        <w:t xml:space="preserve"> </w:t>
      </w:r>
      <w:r>
        <w:rPr>
          <w:sz w:val="28"/>
        </w:rPr>
        <w:t>признаки,</w:t>
      </w:r>
      <w:r>
        <w:rPr>
          <w:spacing w:val="-9"/>
          <w:sz w:val="28"/>
        </w:rPr>
        <w:t xml:space="preserve"> </w:t>
      </w:r>
      <w:r>
        <w:rPr>
          <w:sz w:val="28"/>
        </w:rPr>
        <w:t>свидетельствующие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протекании</w:t>
      </w:r>
      <w:r>
        <w:rPr>
          <w:spacing w:val="-7"/>
          <w:sz w:val="28"/>
        </w:rPr>
        <w:t xml:space="preserve"> </w:t>
      </w:r>
      <w:r>
        <w:rPr>
          <w:sz w:val="28"/>
        </w:rPr>
        <w:t>химической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реакции;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spacing w:before="4" w:after="0"/>
        <w:ind w:left="709" w:hanging="2"/>
        <w:rPr>
          <w:sz w:val="28"/>
        </w:rPr>
      </w:pPr>
      <w:r>
        <w:rPr>
          <w:sz w:val="28"/>
        </w:rPr>
        <w:t>приготовлять</w:t>
      </w:r>
      <w:r>
        <w:rPr>
          <w:spacing w:val="-13"/>
          <w:sz w:val="28"/>
        </w:rPr>
        <w:t xml:space="preserve"> </w:t>
      </w:r>
      <w:r>
        <w:rPr>
          <w:sz w:val="28"/>
        </w:rPr>
        <w:t>растворы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определённой</w:t>
      </w:r>
      <w:r>
        <w:rPr>
          <w:spacing w:val="-7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-10"/>
          <w:sz w:val="28"/>
        </w:rPr>
        <w:t xml:space="preserve"> </w:t>
      </w:r>
      <w:r>
        <w:rPr>
          <w:sz w:val="28"/>
        </w:rPr>
        <w:t>долей</w:t>
      </w:r>
      <w:r>
        <w:rPr>
          <w:spacing w:val="-11"/>
          <w:sz w:val="28"/>
        </w:rPr>
        <w:t xml:space="preserve"> </w:t>
      </w:r>
      <w:r>
        <w:rPr>
          <w:sz w:val="28"/>
        </w:rPr>
        <w:t>растворённого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вещества;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spacing w:lineRule="exact" w:line="322"/>
        <w:ind w:left="709" w:hanging="2"/>
        <w:rPr>
          <w:sz w:val="28"/>
        </w:rPr>
      </w:pPr>
      <w:r>
        <w:rPr>
          <w:sz w:val="28"/>
        </w:rPr>
        <w:t>определять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-4"/>
          <w:sz w:val="28"/>
        </w:rPr>
        <w:t xml:space="preserve"> </w:t>
      </w:r>
      <w:r>
        <w:rPr>
          <w:sz w:val="28"/>
        </w:rPr>
        <w:t>среды</w:t>
      </w:r>
      <w:r>
        <w:rPr>
          <w:spacing w:val="-8"/>
          <w:sz w:val="28"/>
        </w:rPr>
        <w:t xml:space="preserve"> </w:t>
      </w:r>
      <w:r>
        <w:rPr>
          <w:sz w:val="28"/>
        </w:rPr>
        <w:t>водных</w:t>
      </w:r>
      <w:r>
        <w:rPr>
          <w:spacing w:val="-11"/>
          <w:sz w:val="28"/>
        </w:rPr>
        <w:t xml:space="preserve"> </w:t>
      </w:r>
      <w:r>
        <w:rPr>
          <w:sz w:val="28"/>
        </w:rPr>
        <w:t>растворов</w:t>
      </w:r>
      <w:r>
        <w:rPr>
          <w:spacing w:val="-9"/>
          <w:sz w:val="28"/>
        </w:rPr>
        <w:t xml:space="preserve"> </w:t>
      </w:r>
      <w:r>
        <w:rPr>
          <w:sz w:val="28"/>
        </w:rPr>
        <w:t>кислот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щелочей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изменению</w:t>
      </w:r>
      <w:r>
        <w:rPr>
          <w:spacing w:val="-5"/>
          <w:sz w:val="28"/>
        </w:rPr>
        <w:t xml:space="preserve"> </w:t>
      </w:r>
      <w:r>
        <w:rPr>
          <w:sz w:val="28"/>
        </w:rPr>
        <w:t>окраски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индикаторов;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ind w:left="709" w:hanging="2"/>
        <w:rPr>
          <w:sz w:val="28"/>
        </w:rPr>
      </w:pPr>
      <w:r>
        <w:rPr>
          <w:sz w:val="28"/>
        </w:rPr>
        <w:t>проводить</w:t>
      </w:r>
      <w:r>
        <w:rPr>
          <w:spacing w:val="-11"/>
          <w:sz w:val="28"/>
        </w:rPr>
        <w:t xml:space="preserve"> </w:t>
      </w:r>
      <w:r>
        <w:rPr>
          <w:sz w:val="28"/>
        </w:rPr>
        <w:t>качественные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реакции,</w:t>
      </w:r>
      <w:r>
        <w:rPr>
          <w:spacing w:val="-7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-7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водных</w:t>
      </w:r>
      <w:r>
        <w:rPr>
          <w:spacing w:val="-12"/>
          <w:sz w:val="28"/>
        </w:rPr>
        <w:t xml:space="preserve"> </w:t>
      </w:r>
      <w:r>
        <w:rPr>
          <w:sz w:val="28"/>
        </w:rPr>
        <w:t>растворах</w:t>
      </w:r>
      <w:r>
        <w:rPr>
          <w:spacing w:val="-12"/>
          <w:sz w:val="28"/>
        </w:rPr>
        <w:t xml:space="preserve"> </w:t>
      </w:r>
      <w:r>
        <w:rPr>
          <w:sz w:val="28"/>
        </w:rPr>
        <w:t>веществ</w:t>
      </w:r>
      <w:r>
        <w:rPr>
          <w:spacing w:val="-9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ионов.</w:t>
      </w:r>
    </w:p>
    <w:p>
      <w:pPr>
        <w:pStyle w:val="Style16"/>
        <w:spacing w:before="321" w:after="0"/>
        <w:ind w:left="709" w:right="197" w:hanging="2"/>
        <w:rPr/>
      </w:pPr>
      <w:r>
        <w:rPr/>
        <w:t>Содержание</w:t>
      </w:r>
      <w:r>
        <w:rPr>
          <w:spacing w:val="-4"/>
        </w:rPr>
        <w:t xml:space="preserve"> </w:t>
      </w:r>
      <w:r>
        <w:rPr/>
        <w:t>программы</w:t>
      </w:r>
      <w:r>
        <w:rPr>
          <w:spacing w:val="-6"/>
        </w:rPr>
        <w:t xml:space="preserve"> </w:t>
      </w:r>
      <w:r>
        <w:rPr/>
        <w:t>«Точка</w:t>
      </w:r>
      <w:r>
        <w:rPr>
          <w:spacing w:val="-5"/>
        </w:rPr>
        <w:t xml:space="preserve"> </w:t>
      </w:r>
      <w:r>
        <w:rPr/>
        <w:t>роста»</w:t>
      </w:r>
      <w:r>
        <w:rPr>
          <w:spacing w:val="-1"/>
        </w:rPr>
        <w:t xml:space="preserve"> </w:t>
      </w:r>
      <w:r>
        <w:rPr/>
        <w:t>связано</w:t>
      </w:r>
      <w:r>
        <w:rPr>
          <w:spacing w:val="-6"/>
        </w:rPr>
        <w:t xml:space="preserve"> </w:t>
      </w:r>
      <w:r>
        <w:rPr/>
        <w:t>с</w:t>
      </w:r>
      <w:r>
        <w:rPr>
          <w:spacing w:val="-5"/>
        </w:rPr>
        <w:t xml:space="preserve"> </w:t>
      </w:r>
      <w:r>
        <w:rPr/>
        <w:t>многими</w:t>
      </w:r>
      <w:r>
        <w:rPr>
          <w:spacing w:val="-6"/>
        </w:rPr>
        <w:t xml:space="preserve"> </w:t>
      </w:r>
      <w:r>
        <w:rPr/>
        <w:t>учебными</w:t>
      </w:r>
      <w:r>
        <w:rPr>
          <w:spacing w:val="-6"/>
        </w:rPr>
        <w:t xml:space="preserve"> </w:t>
      </w:r>
      <w:r>
        <w:rPr/>
        <w:t>предметами,</w:t>
      </w:r>
      <w:r>
        <w:rPr>
          <w:spacing w:val="-4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частности –</w:t>
      </w:r>
      <w:r>
        <w:rPr>
          <w:spacing w:val="-5"/>
        </w:rPr>
        <w:t xml:space="preserve"> </w:t>
      </w:r>
      <w:r>
        <w:rPr/>
        <w:t>математика,</w:t>
      </w:r>
      <w:r>
        <w:rPr>
          <w:spacing w:val="-3"/>
        </w:rPr>
        <w:t xml:space="preserve"> </w:t>
      </w:r>
      <w:r>
        <w:rPr/>
        <w:t>биология, физика, география.</w:t>
      </w:r>
    </w:p>
    <w:p>
      <w:pPr>
        <w:pStyle w:val="Style16"/>
        <w:spacing w:lineRule="exact" w:line="321"/>
        <w:ind w:left="709" w:hanging="2"/>
        <w:rPr/>
      </w:pPr>
      <w:r>
        <w:rPr/>
        <w:t>Личностные</w:t>
      </w:r>
      <w:r>
        <w:rPr>
          <w:spacing w:val="-7"/>
        </w:rPr>
        <w:t xml:space="preserve"> </w:t>
      </w:r>
      <w:r>
        <w:rPr/>
        <w:t>универсальные</w:t>
      </w:r>
      <w:r>
        <w:rPr>
          <w:spacing w:val="-10"/>
        </w:rPr>
        <w:t xml:space="preserve"> </w:t>
      </w:r>
      <w:r>
        <w:rPr/>
        <w:t>учебные</w:t>
      </w:r>
      <w:r>
        <w:rPr>
          <w:spacing w:val="-11"/>
        </w:rPr>
        <w:t xml:space="preserve"> </w:t>
      </w:r>
      <w:r>
        <w:rPr/>
        <w:t>действия</w:t>
      </w:r>
      <w:r>
        <w:rPr>
          <w:spacing w:val="-6"/>
        </w:rPr>
        <w:t xml:space="preserve"> </w:t>
      </w:r>
      <w:r>
        <w:rPr/>
        <w:t>у</w:t>
      </w:r>
      <w:r>
        <w:rPr>
          <w:spacing w:val="-12"/>
        </w:rPr>
        <w:t xml:space="preserve"> </w:t>
      </w:r>
      <w:r>
        <w:rPr/>
        <w:t>ученика</w:t>
      </w:r>
      <w:r>
        <w:rPr>
          <w:spacing w:val="-10"/>
        </w:rPr>
        <w:t xml:space="preserve"> </w:t>
      </w:r>
      <w:r>
        <w:rPr/>
        <w:t>будут</w:t>
      </w:r>
      <w:r>
        <w:rPr>
          <w:spacing w:val="-12"/>
        </w:rPr>
        <w:t xml:space="preserve"> </w:t>
      </w:r>
      <w:r>
        <w:rPr>
          <w:spacing w:val="-2"/>
        </w:rPr>
        <w:t>сформированы: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ind w:left="709" w:hanging="2"/>
        <w:rPr>
          <w:sz w:val="28"/>
        </w:rPr>
      </w:pPr>
      <w:r>
        <w:rPr>
          <w:sz w:val="28"/>
        </w:rPr>
        <w:t>учебно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познавательный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новому</w:t>
      </w:r>
      <w:r>
        <w:rPr>
          <w:spacing w:val="-7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10"/>
          <w:sz w:val="28"/>
        </w:rPr>
        <w:t xml:space="preserve"> </w:t>
      </w:r>
      <w:r>
        <w:rPr>
          <w:sz w:val="28"/>
        </w:rPr>
        <w:t>материалу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способам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новой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задачи;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ind w:left="709" w:right="302" w:hanging="2"/>
        <w:rPr>
          <w:sz w:val="28"/>
        </w:rPr>
      </w:pPr>
      <w:r>
        <w:rPr>
          <w:sz w:val="28"/>
        </w:rPr>
        <w:t>ориентация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причин успеха</w:t>
      </w:r>
      <w:r>
        <w:rPr>
          <w:spacing w:val="-4"/>
          <w:sz w:val="28"/>
        </w:rPr>
        <w:t xml:space="preserve"> </w:t>
      </w:r>
      <w:r>
        <w:rPr>
          <w:sz w:val="28"/>
        </w:rPr>
        <w:t>во</w:t>
      </w:r>
      <w:r>
        <w:rPr>
          <w:spacing w:val="-5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том</w:t>
      </w:r>
      <w:r>
        <w:rPr>
          <w:spacing w:val="-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самоанализ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самоконтроль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результата, на анализ соответствия результатов требованиям конкретной задачи;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spacing w:lineRule="exact" w:line="321"/>
        <w:ind w:left="709" w:hanging="2"/>
        <w:rPr>
          <w:sz w:val="28"/>
        </w:rPr>
      </w:pPr>
      <w:r>
        <w:rPr>
          <w:sz w:val="28"/>
        </w:rPr>
        <w:t>способность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самооценке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8"/>
          <w:sz w:val="28"/>
        </w:rPr>
        <w:t xml:space="preserve"> </w:t>
      </w:r>
      <w:r>
        <w:rPr>
          <w:sz w:val="28"/>
        </w:rPr>
        <w:t>критериев</w:t>
      </w:r>
      <w:r>
        <w:rPr>
          <w:spacing w:val="-5"/>
          <w:sz w:val="28"/>
        </w:rPr>
        <w:t xml:space="preserve"> </w:t>
      </w:r>
      <w:r>
        <w:rPr>
          <w:sz w:val="28"/>
        </w:rPr>
        <w:t>успешности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внеучебной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spacing w:lineRule="auto" w:line="240"/>
        <w:ind w:left="709" w:right="912" w:hanging="2"/>
        <w:rPr>
          <w:sz w:val="28"/>
        </w:rPr>
      </w:pPr>
      <w:r>
        <w:rPr>
          <w:sz w:val="28"/>
        </w:rPr>
        <w:t>основы гражданской идентичности личности в форме осознания «Я» как гражданина России, чувства сопричастности и гордости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свою</w:t>
      </w:r>
      <w:r>
        <w:rPr>
          <w:spacing w:val="-5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историю,</w:t>
      </w:r>
      <w:r>
        <w:rPr>
          <w:spacing w:val="-2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общее</w:t>
      </w:r>
      <w:r>
        <w:rPr>
          <w:spacing w:val="-7"/>
          <w:sz w:val="28"/>
        </w:rPr>
        <w:t xml:space="preserve"> </w:t>
      </w:r>
      <w:r>
        <w:rPr>
          <w:sz w:val="28"/>
        </w:rPr>
        <w:t>благополучие,</w:t>
      </w:r>
      <w:r>
        <w:rPr>
          <w:spacing w:val="-2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 этнической принадлежности;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spacing w:lineRule="exact" w:line="317"/>
        <w:ind w:left="709" w:hanging="2"/>
        <w:rPr>
          <w:sz w:val="28"/>
        </w:rPr>
      </w:pPr>
      <w:r>
        <w:rPr>
          <w:sz w:val="28"/>
        </w:rPr>
        <w:t>чувство</w:t>
      </w:r>
      <w:r>
        <w:rPr>
          <w:spacing w:val="-10"/>
          <w:sz w:val="28"/>
        </w:rPr>
        <w:t xml:space="preserve"> </w:t>
      </w:r>
      <w:r>
        <w:rPr>
          <w:sz w:val="28"/>
        </w:rPr>
        <w:t>прекрасного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эстетические</w:t>
      </w:r>
      <w:r>
        <w:rPr>
          <w:spacing w:val="-9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9"/>
          <w:sz w:val="28"/>
        </w:rPr>
        <w:t xml:space="preserve"> </w:t>
      </w:r>
      <w:r>
        <w:rPr>
          <w:sz w:val="28"/>
        </w:rPr>
        <w:t>знакомства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культурой.</w:t>
      </w:r>
    </w:p>
    <w:p>
      <w:pPr>
        <w:pStyle w:val="Style16"/>
        <w:ind w:left="709" w:hanging="2"/>
        <w:rPr/>
      </w:pPr>
      <w:r>
        <w:rPr/>
      </w:r>
    </w:p>
    <w:p>
      <w:pPr>
        <w:pStyle w:val="Normal"/>
        <w:spacing w:lineRule="exact" w:line="322"/>
        <w:ind w:left="709" w:hanging="2"/>
        <w:rPr>
          <w:i/>
          <w:i/>
          <w:sz w:val="28"/>
        </w:rPr>
      </w:pPr>
      <w:r>
        <w:rPr>
          <w:i/>
          <w:sz w:val="28"/>
        </w:rPr>
        <w:t>Ученик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возможность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формирования: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ind w:left="709" w:right="1367" w:hanging="2"/>
        <w:rPr>
          <w:sz w:val="28"/>
        </w:rPr>
      </w:pPr>
      <w:r>
        <w:rPr>
          <w:sz w:val="28"/>
        </w:rPr>
        <w:t>внутренней позиции школьника на уровне положительного отношения к школе, понимания необходимости учения, выраженного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преобладании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 –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предпочтении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spacing w:lineRule="exact" w:line="321"/>
        <w:ind w:left="709" w:hanging="2"/>
        <w:rPr>
          <w:sz w:val="28"/>
        </w:rPr>
      </w:pPr>
      <w:r>
        <w:rPr>
          <w:sz w:val="28"/>
        </w:rPr>
        <w:t>выраженной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устойчивой</w:t>
      </w:r>
      <w:r>
        <w:rPr>
          <w:spacing w:val="-12"/>
          <w:sz w:val="28"/>
        </w:rPr>
        <w:t xml:space="preserve"> </w:t>
      </w:r>
      <w:r>
        <w:rPr>
          <w:sz w:val="28"/>
        </w:rPr>
        <w:t>учебно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1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12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учения;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spacing w:lineRule="exact" w:line="322"/>
        <w:ind w:left="709" w:hanging="2"/>
        <w:rPr>
          <w:sz w:val="28"/>
        </w:rPr>
      </w:pPr>
      <w:r>
        <w:rPr>
          <w:sz w:val="28"/>
        </w:rPr>
        <w:t>устойчивого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познавательного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9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новым</w:t>
      </w:r>
      <w:r>
        <w:rPr>
          <w:spacing w:val="-7"/>
          <w:sz w:val="28"/>
        </w:rPr>
        <w:t xml:space="preserve"> </w:t>
      </w:r>
      <w:r>
        <w:rPr>
          <w:sz w:val="28"/>
        </w:rPr>
        <w:t>общим</w:t>
      </w:r>
      <w:r>
        <w:rPr>
          <w:spacing w:val="-9"/>
          <w:sz w:val="28"/>
        </w:rPr>
        <w:t xml:space="preserve"> </w:t>
      </w:r>
      <w:r>
        <w:rPr>
          <w:sz w:val="28"/>
        </w:rPr>
        <w:t>способам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задач;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spacing w:lineRule="exact" w:line="322"/>
        <w:ind w:left="709" w:hanging="2"/>
        <w:rPr>
          <w:sz w:val="28"/>
        </w:rPr>
      </w:pPr>
      <w:r>
        <w:rPr>
          <w:sz w:val="28"/>
        </w:rPr>
        <w:t>адекватного</w:t>
      </w:r>
      <w:r>
        <w:rPr>
          <w:spacing w:val="-9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8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-9"/>
          <w:sz w:val="28"/>
        </w:rPr>
        <w:t xml:space="preserve"> </w:t>
      </w:r>
      <w:r>
        <w:rPr>
          <w:sz w:val="28"/>
        </w:rPr>
        <w:t>успешности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/</w:t>
      </w:r>
      <w:r>
        <w:rPr>
          <w:spacing w:val="-9"/>
          <w:sz w:val="28"/>
        </w:rPr>
        <w:t xml:space="preserve"> </w:t>
      </w: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успешности</w:t>
      </w:r>
      <w:r>
        <w:rPr>
          <w:spacing w:val="54"/>
          <w:sz w:val="28"/>
        </w:rPr>
        <w:t xml:space="preserve"> </w:t>
      </w:r>
      <w:r>
        <w:rPr>
          <w:sz w:val="28"/>
        </w:rPr>
        <w:t>внеучебной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ind w:left="709" w:hanging="2"/>
        <w:rPr>
          <w:sz w:val="28"/>
        </w:rPr>
      </w:pPr>
      <w:r>
        <w:rPr>
          <w:sz w:val="28"/>
        </w:rPr>
        <w:t>осознанных</w:t>
      </w:r>
      <w:r>
        <w:rPr>
          <w:spacing w:val="-9"/>
          <w:sz w:val="28"/>
        </w:rPr>
        <w:t xml:space="preserve"> </w:t>
      </w:r>
      <w:r>
        <w:rPr>
          <w:sz w:val="28"/>
        </w:rPr>
        <w:t>устойчивых</w:t>
      </w:r>
      <w:r>
        <w:rPr>
          <w:spacing w:val="-11"/>
          <w:sz w:val="28"/>
        </w:rPr>
        <w:t xml:space="preserve"> </w:t>
      </w:r>
      <w:r>
        <w:rPr>
          <w:sz w:val="28"/>
        </w:rPr>
        <w:t>эстетических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предпочтений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значимую</w:t>
      </w:r>
      <w:r>
        <w:rPr>
          <w:spacing w:val="-9"/>
          <w:sz w:val="28"/>
        </w:rPr>
        <w:t xml:space="preserve"> </w:t>
      </w:r>
      <w:r>
        <w:rPr>
          <w:sz w:val="28"/>
        </w:rPr>
        <w:t>сферу</w:t>
      </w:r>
      <w:r>
        <w:rPr>
          <w:spacing w:val="-12"/>
          <w:sz w:val="28"/>
        </w:rPr>
        <w:t xml:space="preserve"> </w:t>
      </w:r>
      <w:r>
        <w:rPr>
          <w:sz w:val="28"/>
        </w:rPr>
        <w:t>человеческой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жизни;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spacing w:before="84" w:after="0"/>
        <w:ind w:left="709" w:right="155" w:hanging="2"/>
        <w:rPr>
          <w:sz w:val="28"/>
        </w:rPr>
      </w:pPr>
      <w:r>
        <w:rPr>
          <w:sz w:val="28"/>
        </w:rPr>
        <w:t>эмпатии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2"/>
          <w:sz w:val="28"/>
        </w:rPr>
        <w:t xml:space="preserve"> </w:t>
      </w:r>
      <w:r>
        <w:rPr>
          <w:sz w:val="28"/>
        </w:rPr>
        <w:t>чувств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7"/>
          <w:sz w:val="28"/>
        </w:rPr>
        <w:t xml:space="preserve"> </w:t>
      </w:r>
      <w:r>
        <w:rPr>
          <w:sz w:val="28"/>
        </w:rPr>
        <w:t>людей</w:t>
      </w:r>
      <w:r>
        <w:rPr>
          <w:spacing w:val="-3"/>
          <w:sz w:val="28"/>
        </w:rPr>
        <w:t xml:space="preserve"> </w:t>
      </w:r>
      <w:r>
        <w:rPr>
          <w:sz w:val="28"/>
        </w:rPr>
        <w:t>и сопереживания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им,</w:t>
      </w:r>
      <w:r>
        <w:rPr>
          <w:spacing w:val="-1"/>
          <w:sz w:val="28"/>
        </w:rPr>
        <w:t xml:space="preserve"> </w:t>
      </w:r>
      <w:r>
        <w:rPr>
          <w:sz w:val="28"/>
        </w:rPr>
        <w:t>выражающихся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поступках,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на помощь и обеспечение благополучия.</w:t>
      </w:r>
    </w:p>
    <w:p>
      <w:pPr>
        <w:pStyle w:val="Style16"/>
        <w:spacing w:before="4" w:after="0"/>
        <w:ind w:left="709" w:hanging="2"/>
        <w:rPr/>
      </w:pPr>
      <w:r>
        <w:rPr/>
      </w:r>
    </w:p>
    <w:p>
      <w:pPr>
        <w:pStyle w:val="1"/>
        <w:spacing w:lineRule="exact" w:line="320"/>
        <w:ind w:left="709" w:hanging="2"/>
        <w:rPr/>
      </w:pPr>
      <w:r>
        <w:rPr/>
        <w:t>Регулятивные</w:t>
      </w:r>
      <w:r>
        <w:rPr>
          <w:spacing w:val="-16"/>
        </w:rPr>
        <w:t xml:space="preserve"> </w:t>
      </w:r>
      <w:r>
        <w:rPr/>
        <w:t>универсальные</w:t>
      </w:r>
      <w:r>
        <w:rPr>
          <w:spacing w:val="-17"/>
        </w:rPr>
        <w:t xml:space="preserve"> </w:t>
      </w:r>
      <w:r>
        <w:rPr/>
        <w:t>учебные</w:t>
      </w:r>
      <w:r>
        <w:rPr>
          <w:spacing w:val="-12"/>
        </w:rPr>
        <w:t xml:space="preserve"> </w:t>
      </w:r>
      <w:r>
        <w:rPr>
          <w:spacing w:val="-2"/>
        </w:rPr>
        <w:t>действия</w:t>
      </w:r>
    </w:p>
    <w:p>
      <w:pPr>
        <w:pStyle w:val="Normal"/>
        <w:spacing w:lineRule="exact" w:line="319"/>
        <w:ind w:left="709" w:hanging="2"/>
        <w:rPr>
          <w:i/>
          <w:i/>
          <w:sz w:val="28"/>
        </w:rPr>
      </w:pPr>
      <w:r>
        <w:rPr>
          <w:i/>
          <w:sz w:val="28"/>
        </w:rPr>
        <w:t>Ученик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научиться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ind w:left="709" w:right="905" w:hanging="2"/>
        <w:rPr>
          <w:sz w:val="28"/>
        </w:rPr>
      </w:pPr>
      <w:r>
        <w:rPr>
          <w:sz w:val="28"/>
        </w:rPr>
        <w:t>планировать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свои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условиями её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реализации,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-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во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внутреннем </w:t>
      </w:r>
      <w:r>
        <w:rPr>
          <w:spacing w:val="-2"/>
          <w:sz w:val="28"/>
        </w:rPr>
        <w:t>плане;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spacing w:before="3" w:after="0"/>
        <w:ind w:left="709" w:hanging="2"/>
        <w:rPr>
          <w:sz w:val="28"/>
        </w:rPr>
      </w:pPr>
      <w:r>
        <w:rPr>
          <w:sz w:val="28"/>
        </w:rPr>
        <w:t>учитывать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планировании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контроле</w:t>
      </w:r>
      <w:r>
        <w:rPr>
          <w:spacing w:val="-8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решения;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spacing w:lineRule="exact" w:line="322" w:before="1" w:after="0"/>
        <w:ind w:left="709" w:hanging="2"/>
        <w:rPr>
          <w:sz w:val="28"/>
        </w:rPr>
      </w:pPr>
      <w:r>
        <w:rPr>
          <w:sz w:val="28"/>
        </w:rPr>
        <w:t>осуществлять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итоговый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пошаговый</w:t>
      </w:r>
      <w:r>
        <w:rPr>
          <w:spacing w:val="-8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результату;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ind w:left="709" w:right="1136" w:hanging="2"/>
        <w:rPr>
          <w:sz w:val="28"/>
        </w:rPr>
      </w:pPr>
      <w:r>
        <w:rPr>
          <w:sz w:val="28"/>
        </w:rPr>
        <w:t>оценивать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уроке</w:t>
      </w:r>
      <w:r>
        <w:rPr>
          <w:spacing w:val="-5"/>
          <w:sz w:val="28"/>
        </w:rPr>
        <w:t xml:space="preserve"> </w:t>
      </w:r>
      <w:r>
        <w:rPr>
          <w:sz w:val="28"/>
        </w:rPr>
        <w:t>адекватной</w:t>
      </w:r>
      <w:r>
        <w:rPr>
          <w:spacing w:val="-6"/>
          <w:sz w:val="28"/>
        </w:rPr>
        <w:t xml:space="preserve"> </w:t>
      </w:r>
      <w:r>
        <w:rPr>
          <w:sz w:val="28"/>
        </w:rPr>
        <w:t>ретроспективной</w:t>
      </w:r>
      <w:r>
        <w:rPr>
          <w:spacing w:val="-6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результатов требованиям данной задачи и заданной области;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spacing w:lineRule="exact" w:line="321"/>
        <w:ind w:left="709" w:hanging="2"/>
        <w:rPr>
          <w:sz w:val="28"/>
        </w:rPr>
      </w:pPr>
      <w:r>
        <w:rPr>
          <w:sz w:val="28"/>
        </w:rPr>
        <w:t>адекватно</w:t>
      </w:r>
      <w:r>
        <w:rPr>
          <w:spacing w:val="-9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8"/>
          <w:sz w:val="28"/>
        </w:rPr>
        <w:t xml:space="preserve"> </w:t>
      </w:r>
      <w:r>
        <w:rPr>
          <w:sz w:val="28"/>
        </w:rPr>
        <w:t>учителей,</w:t>
      </w:r>
      <w:r>
        <w:rPr>
          <w:spacing w:val="-6"/>
          <w:sz w:val="28"/>
        </w:rPr>
        <w:t xml:space="preserve"> </w:t>
      </w:r>
      <w:r>
        <w:rPr>
          <w:sz w:val="28"/>
        </w:rPr>
        <w:t>товарищей,</w:t>
      </w:r>
      <w:r>
        <w:rPr>
          <w:spacing w:val="-7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людей;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ind w:left="709" w:hanging="2"/>
        <w:rPr>
          <w:sz w:val="28"/>
        </w:rPr>
      </w:pPr>
      <w:r>
        <w:rPr>
          <w:sz w:val="28"/>
        </w:rPr>
        <w:t>различать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действия</w:t>
      </w:r>
    </w:p>
    <w:p>
      <w:pPr>
        <w:pStyle w:val="Normal"/>
        <w:spacing w:before="321" w:after="0"/>
        <w:ind w:left="709" w:hanging="2"/>
        <w:rPr>
          <w:i/>
          <w:i/>
          <w:sz w:val="28"/>
        </w:rPr>
      </w:pPr>
      <w:r>
        <w:rPr>
          <w:i/>
          <w:sz w:val="28"/>
        </w:rPr>
        <w:t>Ученик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возможность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научиться: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spacing w:lineRule="exact" w:line="322"/>
        <w:ind w:left="709" w:hanging="2"/>
        <w:rPr>
          <w:sz w:val="28"/>
        </w:rPr>
      </w:pP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сотрудничестве</w:t>
      </w:r>
      <w:r>
        <w:rPr>
          <w:spacing w:val="-8"/>
          <w:sz w:val="28"/>
        </w:rPr>
        <w:t xml:space="preserve"> </w:t>
      </w:r>
      <w:r>
        <w:rPr>
          <w:sz w:val="28"/>
        </w:rPr>
        <w:t>тс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учителями</w:t>
      </w:r>
      <w:r>
        <w:rPr>
          <w:spacing w:val="-9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-7"/>
          <w:sz w:val="28"/>
        </w:rPr>
        <w:t xml:space="preserve"> </w:t>
      </w:r>
      <w:r>
        <w:rPr>
          <w:sz w:val="28"/>
        </w:rPr>
        <w:t>новые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задачи;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spacing w:lineRule="exact" w:line="322"/>
        <w:ind w:left="709" w:hanging="2"/>
        <w:rPr>
          <w:sz w:val="28"/>
        </w:rPr>
      </w:pPr>
      <w:r>
        <w:rPr>
          <w:sz w:val="28"/>
        </w:rPr>
        <w:t>проявлять</w:t>
      </w:r>
      <w:r>
        <w:rPr>
          <w:spacing w:val="-12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-10"/>
          <w:sz w:val="28"/>
        </w:rPr>
        <w:t xml:space="preserve"> </w:t>
      </w:r>
      <w:r>
        <w:rPr>
          <w:sz w:val="28"/>
        </w:rPr>
        <w:t>инициативу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учебном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сотрудничестве;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ind w:left="709" w:right="491" w:hanging="2"/>
        <w:rPr>
          <w:sz w:val="28"/>
        </w:rPr>
      </w:pPr>
      <w:r>
        <w:rPr>
          <w:sz w:val="28"/>
        </w:rPr>
        <w:t>самостоятельно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адекватно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выполнения 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3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исполнение как по ходу его реализации, так и в конце действия.</w:t>
      </w:r>
    </w:p>
    <w:p>
      <w:pPr>
        <w:pStyle w:val="Style16"/>
        <w:spacing w:before="8" w:after="0"/>
        <w:ind w:left="709" w:hanging="2"/>
        <w:rPr/>
      </w:pPr>
      <w:r>
        <w:rPr/>
      </w:r>
    </w:p>
    <w:p>
      <w:pPr>
        <w:pStyle w:val="1"/>
        <w:ind w:left="709" w:hanging="2"/>
        <w:jc w:val="both"/>
        <w:rPr/>
      </w:pPr>
      <w:r>
        <w:rPr/>
        <w:t>Познавательные</w:t>
      </w:r>
      <w:r>
        <w:rPr>
          <w:spacing w:val="-16"/>
        </w:rPr>
        <w:t xml:space="preserve"> </w:t>
      </w:r>
      <w:r>
        <w:rPr/>
        <w:t>универсальные</w:t>
      </w:r>
      <w:r>
        <w:rPr>
          <w:spacing w:val="-15"/>
        </w:rPr>
        <w:t xml:space="preserve"> </w:t>
      </w:r>
      <w:r>
        <w:rPr/>
        <w:t>учебные</w:t>
      </w:r>
      <w:r>
        <w:rPr>
          <w:spacing w:val="-15"/>
        </w:rPr>
        <w:t xml:space="preserve"> </w:t>
      </w:r>
      <w:r>
        <w:rPr>
          <w:spacing w:val="-2"/>
        </w:rPr>
        <w:t>действия</w:t>
      </w:r>
    </w:p>
    <w:p>
      <w:pPr>
        <w:pStyle w:val="Normal"/>
        <w:spacing w:lineRule="exact" w:line="319"/>
        <w:ind w:left="709" w:hanging="2"/>
        <w:jc w:val="both"/>
        <w:rPr>
          <w:i/>
          <w:i/>
          <w:sz w:val="28"/>
        </w:rPr>
      </w:pPr>
      <w:r>
        <w:rPr>
          <w:i/>
          <w:sz w:val="28"/>
        </w:rPr>
        <w:t>Ученик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научится: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ind w:left="709" w:right="254" w:hanging="2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поиск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внеучебных</w:t>
      </w:r>
      <w:r>
        <w:rPr>
          <w:spacing w:val="-8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использованием учебной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-4"/>
          <w:sz w:val="28"/>
        </w:rPr>
        <w:t xml:space="preserve"> </w:t>
      </w:r>
      <w:r>
        <w:rPr>
          <w:sz w:val="28"/>
        </w:rPr>
        <w:t>и в</w:t>
      </w:r>
      <w:r>
        <w:rPr>
          <w:spacing w:val="-2"/>
          <w:sz w:val="28"/>
        </w:rPr>
        <w:t xml:space="preserve"> </w:t>
      </w:r>
      <w:r>
        <w:rPr>
          <w:sz w:val="28"/>
        </w:rPr>
        <w:t>открытом информационном пространстве, энциклопедий, справочников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(включая электронные, цифровые), контролируемом пространстве Интернета;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spacing w:lineRule="exact" w:line="321"/>
        <w:ind w:left="709" w:hanging="2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запись</w:t>
      </w:r>
      <w:r>
        <w:rPr>
          <w:spacing w:val="-10"/>
          <w:sz w:val="28"/>
        </w:rPr>
        <w:t xml:space="preserve"> </w:t>
      </w:r>
      <w:r>
        <w:rPr>
          <w:sz w:val="28"/>
        </w:rPr>
        <w:t>(фиксацию)</w:t>
      </w:r>
      <w:r>
        <w:rPr>
          <w:spacing w:val="-9"/>
          <w:sz w:val="28"/>
        </w:rPr>
        <w:t xml:space="preserve"> </w:t>
      </w:r>
      <w:r>
        <w:rPr>
          <w:sz w:val="28"/>
        </w:rPr>
        <w:t>выборочной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том</w:t>
      </w:r>
      <w:r>
        <w:rPr>
          <w:spacing w:val="-7"/>
          <w:sz w:val="28"/>
        </w:rPr>
        <w:t xml:space="preserve"> </w:t>
      </w:r>
      <w:r>
        <w:rPr>
          <w:sz w:val="28"/>
        </w:rPr>
        <w:t>числе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помощью инструментов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ИКТ;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ind w:left="709" w:hanging="2"/>
        <w:jc w:val="both"/>
        <w:rPr>
          <w:sz w:val="28"/>
        </w:rPr>
      </w:pPr>
      <w:r>
        <w:rPr>
          <w:sz w:val="28"/>
        </w:rPr>
        <w:t>строить</w:t>
      </w:r>
      <w:r>
        <w:rPr>
          <w:spacing w:val="-11"/>
          <w:sz w:val="28"/>
        </w:rPr>
        <w:t xml:space="preserve"> </w:t>
      </w:r>
      <w:r>
        <w:rPr>
          <w:sz w:val="28"/>
        </w:rPr>
        <w:t>сообщение,</w:t>
      </w:r>
      <w:r>
        <w:rPr>
          <w:spacing w:val="-6"/>
          <w:sz w:val="28"/>
        </w:rPr>
        <w:t xml:space="preserve"> </w:t>
      </w:r>
      <w:r>
        <w:rPr>
          <w:sz w:val="28"/>
        </w:rPr>
        <w:t>проекты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форме;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spacing w:lineRule="exact" w:line="322"/>
        <w:ind w:left="709" w:hanging="2"/>
        <w:rPr>
          <w:sz w:val="28"/>
        </w:rPr>
      </w:pPr>
      <w:r>
        <w:rPr>
          <w:sz w:val="28"/>
        </w:rPr>
        <w:t>проводить</w:t>
      </w:r>
      <w:r>
        <w:rPr>
          <w:spacing w:val="-10"/>
          <w:sz w:val="28"/>
        </w:rPr>
        <w:t xml:space="preserve"> </w:t>
      </w:r>
      <w:r>
        <w:rPr>
          <w:sz w:val="28"/>
        </w:rPr>
        <w:t>сравнение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классификацию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критериям;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spacing w:lineRule="exact" w:line="322"/>
        <w:ind w:left="709" w:hanging="2"/>
        <w:rPr>
          <w:sz w:val="28"/>
        </w:rPr>
      </w:pPr>
      <w:r>
        <w:rPr>
          <w:sz w:val="28"/>
        </w:rPr>
        <w:t>устанавливать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причинно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следственные</w:t>
      </w:r>
      <w:r>
        <w:rPr>
          <w:spacing w:val="-7"/>
          <w:sz w:val="28"/>
        </w:rPr>
        <w:t xml:space="preserve"> </w:t>
      </w:r>
      <w:r>
        <w:rPr>
          <w:sz w:val="28"/>
        </w:rPr>
        <w:t>связи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изучаемом</w:t>
      </w:r>
      <w:r>
        <w:rPr>
          <w:spacing w:val="-6"/>
          <w:sz w:val="28"/>
        </w:rPr>
        <w:t xml:space="preserve"> </w:t>
      </w:r>
      <w:r>
        <w:rPr>
          <w:sz w:val="28"/>
        </w:rPr>
        <w:t>круге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явлений;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ind w:left="709" w:hanging="2"/>
        <w:rPr>
          <w:sz w:val="28"/>
        </w:rPr>
      </w:pPr>
      <w:r>
        <w:rPr>
          <w:sz w:val="28"/>
        </w:rPr>
        <w:t>строить</w:t>
      </w:r>
      <w:r>
        <w:rPr>
          <w:spacing w:val="-9"/>
          <w:sz w:val="28"/>
        </w:rPr>
        <w:t xml:space="preserve"> </w:t>
      </w:r>
      <w:r>
        <w:rPr>
          <w:sz w:val="28"/>
        </w:rPr>
        <w:t>рассуждения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форме</w:t>
      </w:r>
      <w:r>
        <w:rPr>
          <w:spacing w:val="-6"/>
          <w:sz w:val="28"/>
        </w:rPr>
        <w:t xml:space="preserve"> </w:t>
      </w:r>
      <w:r>
        <w:rPr>
          <w:sz w:val="28"/>
        </w:rPr>
        <w:t>связи</w:t>
      </w:r>
      <w:r>
        <w:rPr>
          <w:spacing w:val="-5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11"/>
          <w:sz w:val="28"/>
        </w:rPr>
        <w:t xml:space="preserve"> </w:t>
      </w:r>
      <w:r>
        <w:rPr>
          <w:sz w:val="28"/>
        </w:rPr>
        <w:t>суждений</w:t>
      </w:r>
      <w:r>
        <w:rPr>
          <w:spacing w:val="-6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объекте,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7"/>
          <w:sz w:val="28"/>
        </w:rPr>
        <w:t xml:space="preserve"> </w:t>
      </w:r>
      <w:r>
        <w:rPr>
          <w:sz w:val="28"/>
        </w:rPr>
        <w:t>строении,</w:t>
      </w:r>
      <w:r>
        <w:rPr>
          <w:spacing w:val="-4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связях.</w:t>
      </w:r>
    </w:p>
    <w:p>
      <w:pPr>
        <w:pStyle w:val="Normal"/>
        <w:spacing w:before="84" w:after="0"/>
        <w:ind w:left="709" w:hanging="2"/>
        <w:rPr>
          <w:i/>
          <w:i/>
          <w:sz w:val="28"/>
        </w:rPr>
      </w:pPr>
      <w:r>
        <w:rPr>
          <w:i/>
          <w:sz w:val="28"/>
        </w:rPr>
        <w:t>Ученик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возможность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научиться: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spacing w:lineRule="exact" w:line="322" w:before="1" w:after="0"/>
        <w:ind w:left="709" w:hanging="2"/>
        <w:rPr>
          <w:sz w:val="28"/>
        </w:rPr>
      </w:pPr>
      <w:r>
        <w:rPr>
          <w:sz w:val="28"/>
        </w:rPr>
        <w:t>осуществлять</w:t>
      </w:r>
      <w:r>
        <w:rPr>
          <w:spacing w:val="-11"/>
          <w:sz w:val="28"/>
        </w:rPr>
        <w:t xml:space="preserve"> </w:t>
      </w:r>
      <w:r>
        <w:rPr>
          <w:sz w:val="28"/>
        </w:rPr>
        <w:t>расширенный</w:t>
      </w:r>
      <w:r>
        <w:rPr>
          <w:spacing w:val="-10"/>
          <w:sz w:val="28"/>
        </w:rPr>
        <w:t xml:space="preserve"> </w:t>
      </w:r>
      <w:r>
        <w:rPr>
          <w:sz w:val="28"/>
        </w:rPr>
        <w:t>поиск</w:t>
      </w:r>
      <w:r>
        <w:rPr>
          <w:spacing w:val="-9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8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10"/>
          <w:sz w:val="28"/>
        </w:rPr>
        <w:t xml:space="preserve"> </w:t>
      </w:r>
      <w:r>
        <w:rPr>
          <w:sz w:val="28"/>
        </w:rPr>
        <w:t>библиотек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сети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Интернет;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ind w:left="709" w:right="262" w:hanging="2"/>
        <w:rPr>
          <w:sz w:val="28"/>
        </w:rPr>
      </w:pPr>
      <w:r>
        <w:rPr>
          <w:sz w:val="28"/>
        </w:rPr>
        <w:t>записывать,</w:t>
      </w:r>
      <w:r>
        <w:rPr>
          <w:spacing w:val="-2"/>
          <w:sz w:val="28"/>
        </w:rPr>
        <w:t xml:space="preserve"> </w:t>
      </w:r>
      <w:r>
        <w:rPr>
          <w:sz w:val="28"/>
        </w:rPr>
        <w:t>фиксировать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5"/>
          <w:sz w:val="28"/>
        </w:rPr>
        <w:t xml:space="preserve"> </w:t>
      </w:r>
      <w:r>
        <w:rPr>
          <w:sz w:val="28"/>
        </w:rPr>
        <w:t>инструментов</w:t>
      </w:r>
      <w:r>
        <w:rPr>
          <w:spacing w:val="-2"/>
          <w:sz w:val="28"/>
        </w:rPr>
        <w:t xml:space="preserve"> </w:t>
      </w:r>
      <w:r>
        <w:rPr>
          <w:sz w:val="28"/>
        </w:rPr>
        <w:t>ИКТ;</w:t>
      </w:r>
      <w:r>
        <w:rPr>
          <w:spacing w:val="-4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произвольно</w:t>
      </w:r>
      <w:r>
        <w:rPr>
          <w:spacing w:val="-5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6"/>
          <w:sz w:val="28"/>
        </w:rPr>
        <w:t xml:space="preserve"> </w:t>
      </w:r>
      <w:r>
        <w:rPr>
          <w:sz w:val="28"/>
        </w:rPr>
        <w:t>сообщения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устной и письменной форме;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spacing w:lineRule="exact" w:line="321"/>
        <w:ind w:left="709" w:hanging="2"/>
        <w:rPr>
          <w:sz w:val="28"/>
        </w:rPr>
      </w:pPr>
      <w:r>
        <w:rPr>
          <w:sz w:val="28"/>
        </w:rPr>
        <w:t>осуществлять</w:t>
      </w:r>
      <w:r>
        <w:rPr>
          <w:spacing w:val="-10"/>
          <w:sz w:val="28"/>
        </w:rPr>
        <w:t xml:space="preserve"> </w:t>
      </w:r>
      <w:r>
        <w:rPr>
          <w:sz w:val="28"/>
        </w:rPr>
        <w:t>выбор</w:t>
      </w:r>
      <w:r>
        <w:rPr>
          <w:spacing w:val="-7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эффективных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8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7"/>
          <w:sz w:val="28"/>
        </w:rPr>
        <w:t xml:space="preserve"> </w:t>
      </w:r>
      <w:r>
        <w:rPr>
          <w:sz w:val="28"/>
        </w:rPr>
        <w:t>задач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условий;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spacing w:lineRule="exact" w:line="322"/>
        <w:ind w:left="709" w:hanging="2"/>
        <w:rPr>
          <w:sz w:val="28"/>
        </w:rPr>
      </w:pPr>
      <w:r>
        <w:rPr>
          <w:sz w:val="28"/>
        </w:rPr>
        <w:t>осуществлять</w:t>
      </w:r>
      <w:r>
        <w:rPr>
          <w:spacing w:val="-12"/>
          <w:sz w:val="28"/>
        </w:rPr>
        <w:t xml:space="preserve"> </w:t>
      </w:r>
      <w:r>
        <w:rPr>
          <w:sz w:val="28"/>
        </w:rPr>
        <w:t>синтез</w:t>
      </w:r>
      <w:r>
        <w:rPr>
          <w:spacing w:val="-9"/>
          <w:sz w:val="28"/>
        </w:rPr>
        <w:t xml:space="preserve"> </w:t>
      </w:r>
      <w:r>
        <w:rPr>
          <w:sz w:val="28"/>
        </w:rPr>
        <w:t>как</w:t>
      </w:r>
      <w:r>
        <w:rPr>
          <w:spacing w:val="-9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9"/>
          <w:sz w:val="28"/>
        </w:rPr>
        <w:t xml:space="preserve"> </w:t>
      </w:r>
      <w:r>
        <w:rPr>
          <w:sz w:val="28"/>
        </w:rPr>
        <w:t>частей,</w:t>
      </w:r>
      <w:r>
        <w:rPr>
          <w:spacing w:val="-7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10"/>
          <w:sz w:val="28"/>
        </w:rPr>
        <w:t xml:space="preserve"> </w:t>
      </w:r>
      <w:r>
        <w:rPr>
          <w:sz w:val="28"/>
        </w:rPr>
        <w:t>достраивая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восполняя</w:t>
      </w:r>
      <w:r>
        <w:rPr>
          <w:spacing w:val="-8"/>
          <w:sz w:val="28"/>
        </w:rPr>
        <w:t xml:space="preserve"> </w:t>
      </w:r>
      <w:r>
        <w:rPr>
          <w:sz w:val="28"/>
        </w:rPr>
        <w:t>недостающие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компоненты;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spacing w:lineRule="auto" w:line="240"/>
        <w:ind w:left="709" w:right="1366" w:hanging="2"/>
        <w:rPr>
          <w:sz w:val="28"/>
        </w:rPr>
      </w:pPr>
      <w:r>
        <w:rPr>
          <w:sz w:val="28"/>
        </w:rPr>
        <w:t>осуществлять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сравнение,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классификацию,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выбирая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логических </w:t>
      </w:r>
      <w:r>
        <w:rPr>
          <w:spacing w:val="-2"/>
          <w:sz w:val="28"/>
        </w:rPr>
        <w:t>операций;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spacing w:lineRule="exact" w:line="320"/>
        <w:ind w:left="709" w:hanging="2"/>
        <w:rPr>
          <w:sz w:val="28"/>
        </w:rPr>
      </w:pPr>
      <w:r>
        <w:rPr>
          <w:sz w:val="28"/>
        </w:rPr>
        <w:t>строить</w:t>
      </w:r>
      <w:r>
        <w:rPr>
          <w:spacing w:val="-13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-10"/>
          <w:sz w:val="28"/>
        </w:rPr>
        <w:t xml:space="preserve"> </w:t>
      </w:r>
      <w:r>
        <w:rPr>
          <w:sz w:val="28"/>
        </w:rPr>
        <w:t>рассуждение,</w:t>
      </w:r>
      <w:r>
        <w:rPr>
          <w:spacing w:val="-8"/>
          <w:sz w:val="28"/>
        </w:rPr>
        <w:t xml:space="preserve"> </w:t>
      </w:r>
      <w:r>
        <w:rPr>
          <w:sz w:val="28"/>
        </w:rPr>
        <w:t>включающее</w:t>
      </w:r>
      <w:r>
        <w:rPr>
          <w:spacing w:val="-10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причинно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следственных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связей.</w:t>
      </w:r>
    </w:p>
    <w:p>
      <w:pPr>
        <w:pStyle w:val="Style16"/>
        <w:spacing w:before="3" w:after="0"/>
        <w:ind w:left="709" w:hanging="2"/>
        <w:rPr/>
      </w:pPr>
      <w:r>
        <w:rPr/>
      </w:r>
    </w:p>
    <w:p>
      <w:pPr>
        <w:pStyle w:val="1"/>
        <w:spacing w:before="0" w:after="0"/>
        <w:ind w:left="709" w:hanging="2"/>
        <w:rPr/>
      </w:pPr>
      <w:r>
        <w:rPr/>
        <w:t>Коммуникативные</w:t>
      </w:r>
      <w:r>
        <w:rPr>
          <w:spacing w:val="-17"/>
        </w:rPr>
        <w:t xml:space="preserve"> </w:t>
      </w:r>
      <w:r>
        <w:rPr/>
        <w:t>универсальные</w:t>
      </w:r>
      <w:r>
        <w:rPr>
          <w:spacing w:val="-16"/>
        </w:rPr>
        <w:t xml:space="preserve"> </w:t>
      </w:r>
      <w:r>
        <w:rPr/>
        <w:t>учебные</w:t>
      </w:r>
      <w:r>
        <w:rPr>
          <w:spacing w:val="-17"/>
        </w:rPr>
        <w:t xml:space="preserve"> </w:t>
      </w:r>
      <w:r>
        <w:rPr>
          <w:spacing w:val="-2"/>
        </w:rPr>
        <w:t>действия</w:t>
      </w:r>
    </w:p>
    <w:p>
      <w:pPr>
        <w:pStyle w:val="Normal"/>
        <w:spacing w:lineRule="exact" w:line="319"/>
        <w:ind w:left="709" w:hanging="2"/>
        <w:rPr>
          <w:i/>
          <w:i/>
          <w:sz w:val="28"/>
        </w:rPr>
      </w:pPr>
      <w:r>
        <w:rPr>
          <w:i/>
          <w:sz w:val="28"/>
        </w:rPr>
        <w:t>Ученик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научиться: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spacing w:lineRule="exact" w:line="322"/>
        <w:ind w:left="709" w:hanging="2"/>
        <w:rPr>
          <w:i/>
          <w:i/>
          <w:sz w:val="28"/>
        </w:rPr>
      </w:pPr>
      <w:r>
        <w:rPr>
          <w:sz w:val="28"/>
        </w:rPr>
        <w:t>адекватно</w:t>
      </w:r>
      <w:r>
        <w:rPr>
          <w:spacing w:val="-1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коммуникативные,</w:t>
      </w:r>
      <w:r>
        <w:rPr>
          <w:spacing w:val="-8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0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4"/>
          <w:sz w:val="28"/>
        </w:rPr>
        <w:t xml:space="preserve"> </w:t>
      </w:r>
      <w:r>
        <w:rPr>
          <w:sz w:val="28"/>
        </w:rPr>
        <w:t>задач,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строить</w:t>
      </w:r>
    </w:p>
    <w:p>
      <w:pPr>
        <w:pStyle w:val="Style16"/>
        <w:ind w:left="709" w:right="197" w:hanging="2"/>
        <w:rPr/>
      </w:pPr>
      <w:r>
        <w:rPr/>
        <w:t>монологическое</w:t>
      </w:r>
      <w:r>
        <w:rPr>
          <w:spacing w:val="-4"/>
        </w:rPr>
        <w:t xml:space="preserve"> </w:t>
      </w:r>
      <w:r>
        <w:rPr/>
        <w:t>сообщение,</w:t>
      </w:r>
      <w:r>
        <w:rPr>
          <w:spacing w:val="-2"/>
        </w:rPr>
        <w:t xml:space="preserve"> </w:t>
      </w:r>
      <w:r>
        <w:rPr/>
        <w:t>владеть</w:t>
      </w:r>
      <w:r>
        <w:rPr>
          <w:spacing w:val="-6"/>
        </w:rPr>
        <w:t xml:space="preserve"> </w:t>
      </w:r>
      <w:r>
        <w:rPr/>
        <w:t>диалогической</w:t>
      </w:r>
      <w:r>
        <w:rPr>
          <w:spacing w:val="-5"/>
        </w:rPr>
        <w:t xml:space="preserve"> </w:t>
      </w:r>
      <w:r>
        <w:rPr/>
        <w:t>формой</w:t>
      </w:r>
      <w:r>
        <w:rPr>
          <w:spacing w:val="-5"/>
        </w:rPr>
        <w:t xml:space="preserve"> </w:t>
      </w:r>
      <w:r>
        <w:rPr/>
        <w:t>коммуникации,</w:t>
      </w:r>
      <w:r>
        <w:rPr>
          <w:spacing w:val="-3"/>
        </w:rPr>
        <w:t xml:space="preserve"> </w:t>
      </w:r>
      <w:r>
        <w:rPr/>
        <w:t>используя,</w:t>
      </w:r>
      <w:r>
        <w:rPr>
          <w:spacing w:val="-2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том</w:t>
      </w:r>
      <w:r>
        <w:rPr>
          <w:spacing w:val="-3"/>
        </w:rPr>
        <w:t xml:space="preserve"> </w:t>
      </w:r>
      <w:r>
        <w:rPr/>
        <w:t>числе</w:t>
      </w:r>
      <w:r>
        <w:rPr>
          <w:spacing w:val="-4"/>
        </w:rPr>
        <w:t xml:space="preserve"> </w:t>
      </w:r>
      <w:r>
        <w:rPr/>
        <w:t>средства</w:t>
      </w:r>
      <w:r>
        <w:rPr>
          <w:spacing w:val="-4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/>
        <w:t>инструменты ИКТ и дистанционное обучение;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ind w:left="709" w:right="560" w:hanging="2"/>
        <w:rPr>
          <w:sz w:val="28"/>
        </w:rPr>
      </w:pPr>
      <w:r>
        <w:rPr>
          <w:sz w:val="28"/>
        </w:rPr>
        <w:t>допускать возможность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существования у</w:t>
      </w:r>
      <w:r>
        <w:rPr>
          <w:spacing w:val="-7"/>
          <w:sz w:val="28"/>
        </w:rPr>
        <w:t xml:space="preserve"> </w:t>
      </w:r>
      <w:r>
        <w:rPr>
          <w:sz w:val="28"/>
        </w:rPr>
        <w:t>людей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точек</w:t>
      </w:r>
      <w:r>
        <w:rPr>
          <w:spacing w:val="-3"/>
          <w:sz w:val="28"/>
        </w:rPr>
        <w:t xml:space="preserve"> </w:t>
      </w:r>
      <w:r>
        <w:rPr>
          <w:sz w:val="28"/>
        </w:rPr>
        <w:t>зрения, 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совпадающих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собственной,</w:t>
      </w:r>
      <w:r>
        <w:rPr>
          <w:spacing w:val="-1"/>
          <w:sz w:val="28"/>
        </w:rPr>
        <w:t xml:space="preserve"> </w:t>
      </w:r>
      <w:r>
        <w:rPr>
          <w:sz w:val="28"/>
        </w:rPr>
        <w:t>и ориентироваться на позицию партнера в общении и взаимодействии;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spacing w:lineRule="exact" w:line="321"/>
        <w:ind w:left="709" w:hanging="2"/>
        <w:rPr>
          <w:sz w:val="28"/>
        </w:rPr>
      </w:pPr>
      <w:r>
        <w:rPr>
          <w:sz w:val="28"/>
        </w:rPr>
        <w:t>учитывать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5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стремиться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-8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0"/>
          <w:sz w:val="28"/>
        </w:rPr>
        <w:t xml:space="preserve"> </w:t>
      </w:r>
      <w:r>
        <w:rPr>
          <w:sz w:val="28"/>
        </w:rPr>
        <w:t>позиций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сотрудничестве;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ind w:left="709" w:hanging="2"/>
        <w:rPr>
          <w:sz w:val="28"/>
        </w:rPr>
      </w:pPr>
      <w:r>
        <w:rPr>
          <w:sz w:val="28"/>
        </w:rPr>
        <w:t>формулировать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собственное</w:t>
      </w:r>
      <w:r>
        <w:rPr>
          <w:spacing w:val="-8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позицию;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ind w:left="709" w:hanging="2"/>
        <w:rPr>
          <w:sz w:val="28"/>
        </w:rPr>
      </w:pPr>
      <w:r>
        <w:rPr>
          <w:sz w:val="28"/>
        </w:rPr>
        <w:t>договариваться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приходить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том</w:t>
      </w:r>
      <w:r>
        <w:rPr>
          <w:spacing w:val="-6"/>
          <w:sz w:val="28"/>
        </w:rPr>
        <w:t xml:space="preserve"> </w:t>
      </w:r>
      <w:r>
        <w:rPr>
          <w:sz w:val="28"/>
        </w:rPr>
        <w:t>числе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8"/>
          <w:sz w:val="28"/>
        </w:rPr>
        <w:t xml:space="preserve"> </w:t>
      </w:r>
      <w:r>
        <w:rPr>
          <w:sz w:val="28"/>
        </w:rPr>
        <w:t>столкновения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интересов;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spacing w:lineRule="exact" w:line="322" w:before="4" w:after="0"/>
        <w:ind w:left="709" w:hanging="2"/>
        <w:rPr>
          <w:sz w:val="28"/>
        </w:rPr>
      </w:pPr>
      <w:r>
        <w:rPr>
          <w:sz w:val="28"/>
        </w:rPr>
        <w:t>задавать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вопросы;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spacing w:lineRule="exact" w:line="322"/>
        <w:ind w:left="709" w:hanging="2"/>
        <w:rPr>
          <w:sz w:val="28"/>
        </w:rPr>
      </w:pPr>
      <w:r>
        <w:rPr>
          <w:sz w:val="28"/>
        </w:rPr>
        <w:t>использовать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речь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регуляции</w:t>
      </w:r>
      <w:r>
        <w:rPr>
          <w:spacing w:val="-7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действия;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ind w:left="709" w:right="1368" w:hanging="2"/>
        <w:rPr>
          <w:sz w:val="28"/>
        </w:rPr>
      </w:pPr>
      <w:r>
        <w:rPr>
          <w:sz w:val="28"/>
        </w:rPr>
        <w:t>адекватно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0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9"/>
          <w:sz w:val="28"/>
        </w:rPr>
        <w:t xml:space="preserve"> </w:t>
      </w:r>
      <w:r>
        <w:rPr>
          <w:sz w:val="28"/>
        </w:rPr>
        <w:t>задач,</w:t>
      </w:r>
      <w:r>
        <w:rPr>
          <w:spacing w:val="-2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-7"/>
          <w:sz w:val="28"/>
        </w:rPr>
        <w:t xml:space="preserve"> </w:t>
      </w:r>
      <w:r>
        <w:rPr>
          <w:sz w:val="28"/>
        </w:rPr>
        <w:t>монологические высказывание, владеть диалогической формой речи.</w:t>
      </w:r>
    </w:p>
    <w:p>
      <w:pPr>
        <w:pStyle w:val="Normal"/>
        <w:spacing w:lineRule="exact" w:line="322" w:before="321" w:after="0"/>
        <w:ind w:left="709" w:hanging="2"/>
        <w:rPr>
          <w:i/>
          <w:i/>
          <w:sz w:val="28"/>
        </w:rPr>
      </w:pPr>
      <w:r>
        <w:rPr>
          <w:i/>
          <w:sz w:val="28"/>
        </w:rPr>
        <w:t>Ученик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получит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возможность</w:t>
      </w:r>
      <w:r>
        <w:rPr>
          <w:i/>
          <w:spacing w:val="-13"/>
          <w:sz w:val="28"/>
        </w:rPr>
        <w:t xml:space="preserve"> </w:t>
      </w:r>
      <w:r>
        <w:rPr>
          <w:i/>
          <w:spacing w:val="-2"/>
          <w:sz w:val="28"/>
        </w:rPr>
        <w:t>научиться: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ind w:left="709" w:hanging="2"/>
        <w:rPr>
          <w:sz w:val="28"/>
        </w:rPr>
      </w:pPr>
      <w:r>
        <w:rPr>
          <w:sz w:val="28"/>
        </w:rPr>
        <w:t>учитывать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сотрудничестве</w:t>
      </w:r>
      <w:r>
        <w:rPr>
          <w:spacing w:val="-8"/>
          <w:sz w:val="28"/>
        </w:rPr>
        <w:t xml:space="preserve"> </w:t>
      </w:r>
      <w:r>
        <w:rPr>
          <w:sz w:val="28"/>
        </w:rPr>
        <w:t>отличные</w:t>
      </w:r>
      <w:r>
        <w:rPr>
          <w:spacing w:val="-7"/>
          <w:sz w:val="28"/>
        </w:rPr>
        <w:t xml:space="preserve"> </w:t>
      </w:r>
      <w:r>
        <w:rPr>
          <w:sz w:val="28"/>
        </w:rPr>
        <w:t>от</w:t>
      </w:r>
      <w:r>
        <w:rPr>
          <w:spacing w:val="-10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-8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людей;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spacing w:lineRule="exact" w:line="322"/>
        <w:ind w:left="709" w:hanging="2"/>
        <w:rPr>
          <w:sz w:val="28"/>
        </w:rPr>
      </w:pPr>
      <w:r>
        <w:rPr>
          <w:sz w:val="28"/>
        </w:rPr>
        <w:t>учитывать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-7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интересы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позицию;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spacing w:lineRule="exact" w:line="322"/>
        <w:ind w:left="709" w:hanging="2"/>
        <w:rPr>
          <w:sz w:val="28"/>
        </w:rPr>
      </w:pPr>
      <w:r>
        <w:rPr>
          <w:sz w:val="28"/>
        </w:rPr>
        <w:t>понимать</w:t>
      </w:r>
      <w:r>
        <w:rPr>
          <w:spacing w:val="-9"/>
          <w:sz w:val="28"/>
        </w:rPr>
        <w:t xml:space="preserve"> </w:t>
      </w:r>
      <w:r>
        <w:rPr>
          <w:sz w:val="28"/>
        </w:rPr>
        <w:t>относительность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мнений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подходов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проблемы;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ind w:left="709" w:right="115" w:hanging="2"/>
        <w:rPr>
          <w:sz w:val="28"/>
        </w:rPr>
      </w:pPr>
      <w:r>
        <w:rPr>
          <w:sz w:val="28"/>
        </w:rPr>
        <w:t>аргументировать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свою</w:t>
      </w:r>
      <w:r>
        <w:rPr>
          <w:spacing w:val="-5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её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позициями</w:t>
      </w:r>
      <w:r>
        <w:rPr>
          <w:spacing w:val="-4"/>
          <w:sz w:val="28"/>
        </w:rPr>
        <w:t xml:space="preserve"> </w:t>
      </w:r>
      <w:r>
        <w:rPr>
          <w:sz w:val="28"/>
        </w:rPr>
        <w:t>партнеров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сотрудничестве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выработке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 в совместной деятельности;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spacing w:before="84" w:after="0"/>
        <w:ind w:left="709" w:hanging="2"/>
        <w:rPr>
          <w:sz w:val="28"/>
        </w:rPr>
      </w:pPr>
      <w:r>
        <w:rPr>
          <w:sz w:val="28"/>
        </w:rPr>
        <w:t>задавать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-7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0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партнером;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spacing w:lineRule="exact" w:line="322" w:before="1" w:after="0"/>
        <w:ind w:left="709" w:hanging="2"/>
        <w:rPr>
          <w:sz w:val="28"/>
        </w:rPr>
      </w:pPr>
      <w:r>
        <w:rPr>
          <w:sz w:val="28"/>
        </w:rPr>
        <w:t>осуществлять</w:t>
      </w:r>
      <w:r>
        <w:rPr>
          <w:spacing w:val="-12"/>
          <w:sz w:val="28"/>
        </w:rPr>
        <w:t xml:space="preserve"> </w:t>
      </w:r>
      <w:r>
        <w:rPr>
          <w:sz w:val="28"/>
        </w:rPr>
        <w:t>взаимный</w:t>
      </w:r>
      <w:r>
        <w:rPr>
          <w:spacing w:val="-9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сотрудничестве</w:t>
      </w:r>
      <w:r>
        <w:rPr>
          <w:spacing w:val="-9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взаимопомощь;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spacing w:lineRule="exact" w:line="322"/>
        <w:ind w:left="709" w:hanging="2"/>
        <w:rPr>
          <w:sz w:val="28"/>
        </w:rPr>
      </w:pPr>
      <w:r>
        <w:rPr>
          <w:sz w:val="28"/>
        </w:rPr>
        <w:t>адекватно</w:t>
      </w:r>
      <w:r>
        <w:rPr>
          <w:spacing w:val="-9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речь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регуляции</w:t>
      </w:r>
      <w:r>
        <w:rPr>
          <w:spacing w:val="-8"/>
          <w:sz w:val="28"/>
        </w:rPr>
        <w:t xml:space="preserve"> </w:t>
      </w:r>
      <w:r>
        <w:rPr>
          <w:sz w:val="28"/>
        </w:rPr>
        <w:t>своей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>
      <w:pPr>
        <w:pStyle w:val="ListParagraph"/>
        <w:numPr>
          <w:ilvl w:val="1"/>
          <w:numId w:val="1"/>
        </w:numPr>
        <w:tabs>
          <w:tab w:val="clear" w:pos="720"/>
          <w:tab w:val="left" w:pos="280" w:leader="none"/>
        </w:tabs>
        <w:ind w:left="709" w:hanging="2"/>
        <w:rPr>
          <w:sz w:val="28"/>
        </w:rPr>
      </w:pPr>
      <w:r>
        <w:rPr>
          <w:sz w:val="28"/>
        </w:rPr>
        <w:t>адекватно</w:t>
      </w:r>
      <w:r>
        <w:rPr>
          <w:spacing w:val="-1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-1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эффективного</w:t>
      </w:r>
      <w:r>
        <w:rPr>
          <w:spacing w:val="-1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0"/>
          <w:sz w:val="28"/>
        </w:rPr>
        <w:t xml:space="preserve"> </w:t>
      </w:r>
      <w:r>
        <w:rPr>
          <w:sz w:val="28"/>
        </w:rPr>
        <w:t>разнообразных</w:t>
      </w:r>
      <w:r>
        <w:rPr>
          <w:spacing w:val="-14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задач.</w:t>
      </w:r>
    </w:p>
    <w:p>
      <w:pPr>
        <w:pStyle w:val="Normal"/>
        <w:tabs>
          <w:tab w:val="clear" w:pos="720"/>
          <w:tab w:val="left" w:pos="280" w:leader="none"/>
        </w:tabs>
        <w:ind w:left="709" w:hanging="2"/>
        <w:rPr>
          <w:sz w:val="28"/>
        </w:rPr>
      </w:pPr>
      <w:r>
        <w:rPr>
          <w:sz w:val="28"/>
        </w:rPr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280" w:leader="none"/>
        </w:tabs>
        <w:ind w:left="709" w:hanging="2"/>
        <w:jc w:val="left"/>
        <w:rPr>
          <w:b/>
          <w:b/>
          <w:sz w:val="28"/>
        </w:rPr>
      </w:pPr>
      <w:r>
        <w:rPr>
          <w:b/>
          <w:sz w:val="28"/>
        </w:rPr>
        <w:t>Содержание курса</w:t>
      </w:r>
    </w:p>
    <w:p>
      <w:pPr>
        <w:pStyle w:val="Style16"/>
        <w:spacing w:before="5" w:after="0"/>
        <w:ind w:left="709" w:hanging="2"/>
        <w:rPr/>
      </w:pPr>
      <w:r>
        <w:rPr/>
        <w:t>1. Химия или магия? Немного из истории химии. Техника безопасности в кабинете</w:t>
      </w:r>
    </w:p>
    <w:p>
      <w:pPr>
        <w:pStyle w:val="Style16"/>
        <w:spacing w:before="5" w:after="0"/>
        <w:ind w:left="709" w:hanging="2"/>
        <w:rPr/>
      </w:pPr>
      <w:r>
        <w:rPr/>
        <w:t>химии.</w:t>
      </w:r>
    </w:p>
    <w:p>
      <w:pPr>
        <w:pStyle w:val="Style16"/>
        <w:spacing w:before="5" w:after="0"/>
        <w:ind w:left="709" w:hanging="2"/>
        <w:rPr/>
      </w:pPr>
      <w:r>
        <w:rPr/>
        <w:t>2. Алхимия. Химия вчера,</w:t>
      </w:r>
    </w:p>
    <w:p>
      <w:pPr>
        <w:pStyle w:val="Style16"/>
        <w:spacing w:before="5" w:after="0"/>
        <w:ind w:left="709" w:hanging="2"/>
        <w:rPr/>
      </w:pPr>
      <w:r>
        <w:rPr/>
        <w:t xml:space="preserve">сегодня, завтра. </w:t>
      </w:r>
    </w:p>
    <w:p>
      <w:pPr>
        <w:pStyle w:val="Style16"/>
        <w:spacing w:before="5" w:after="0"/>
        <w:ind w:left="709" w:hanging="2"/>
        <w:rPr/>
      </w:pPr>
      <w:r>
        <w:rPr/>
        <w:t>1. Вещество, физические</w:t>
      </w:r>
    </w:p>
    <w:p>
      <w:pPr>
        <w:pStyle w:val="Style16"/>
        <w:spacing w:before="5" w:after="0"/>
        <w:ind w:left="709" w:hanging="2"/>
        <w:rPr/>
      </w:pPr>
      <w:r>
        <w:rPr/>
        <w:t>свойства веществ. Отличие чистых веществ от смесей.</w:t>
      </w:r>
    </w:p>
    <w:p>
      <w:pPr>
        <w:pStyle w:val="Style16"/>
        <w:spacing w:before="5" w:after="0"/>
        <w:ind w:left="709" w:hanging="2"/>
        <w:rPr/>
      </w:pPr>
      <w:r>
        <w:rPr/>
        <w:t>2. Способы разделения смесей.</w:t>
      </w:r>
    </w:p>
    <w:p>
      <w:pPr>
        <w:pStyle w:val="Style16"/>
        <w:spacing w:before="5" w:after="0"/>
        <w:ind w:left="709" w:hanging="2"/>
        <w:rPr/>
      </w:pPr>
      <w:r>
        <w:rPr/>
        <w:t>3. Вода – многое ли мы о ней</w:t>
      </w:r>
    </w:p>
    <w:p>
      <w:pPr>
        <w:pStyle w:val="Style16"/>
        <w:spacing w:before="5" w:after="0"/>
        <w:ind w:left="709" w:hanging="2"/>
        <w:rPr/>
      </w:pPr>
      <w:r>
        <w:rPr/>
        <w:t>знаем? Вода и её свойства. Что необычного в воде? Вода</w:t>
      </w:r>
    </w:p>
    <w:p>
      <w:pPr>
        <w:pStyle w:val="Style16"/>
        <w:spacing w:before="5" w:after="0"/>
        <w:ind w:left="709" w:hanging="2"/>
        <w:rPr/>
      </w:pPr>
      <w:r>
        <w:rPr/>
        <w:t>пресная и морская. Способы очистки воды: отстаивание, фильтрование,</w:t>
      </w:r>
    </w:p>
    <w:p>
      <w:pPr>
        <w:pStyle w:val="Style16"/>
        <w:spacing w:before="5" w:after="0"/>
        <w:ind w:left="709" w:hanging="2"/>
        <w:rPr/>
      </w:pPr>
      <w:r>
        <w:rPr/>
        <w:t>обеззараживание.</w:t>
      </w:r>
    </w:p>
    <w:p>
      <w:pPr>
        <w:pStyle w:val="Style16"/>
        <w:spacing w:before="5" w:after="0"/>
        <w:ind w:left="709" w:hanging="2"/>
        <w:rPr/>
      </w:pPr>
      <w:r>
        <w:rPr/>
        <w:t>4. Столовый уксус и уксусная эссенция свойства уксусной кислоты и её физиологическое</w:t>
      </w:r>
    </w:p>
    <w:p>
      <w:pPr>
        <w:pStyle w:val="Style16"/>
        <w:spacing w:before="5" w:after="0"/>
        <w:ind w:left="709" w:hanging="2"/>
        <w:rPr/>
      </w:pPr>
      <w:r>
        <w:rPr/>
        <w:t>воздействие.</w:t>
      </w:r>
    </w:p>
    <w:p>
      <w:pPr>
        <w:pStyle w:val="Style16"/>
        <w:spacing w:before="5" w:after="0"/>
        <w:ind w:left="709" w:hanging="2"/>
        <w:rPr/>
      </w:pPr>
      <w:r>
        <w:rPr/>
        <w:t>5. Питьевая сода. Свойства и</w:t>
      </w:r>
    </w:p>
    <w:p>
      <w:pPr>
        <w:pStyle w:val="Style16"/>
        <w:spacing w:before="5" w:after="0"/>
        <w:ind w:left="709" w:hanging="2"/>
        <w:rPr/>
      </w:pPr>
      <w:r>
        <w:rPr/>
        <w:t>применения. 6. Чай, состав, свойства,</w:t>
      </w:r>
    </w:p>
    <w:p>
      <w:pPr>
        <w:pStyle w:val="Style16"/>
        <w:spacing w:before="5" w:after="0"/>
        <w:ind w:left="709" w:hanging="2"/>
        <w:rPr/>
      </w:pPr>
      <w:r>
        <w:rPr/>
        <w:t>физиологическое действие на организм человека.</w:t>
      </w:r>
    </w:p>
    <w:p>
      <w:pPr>
        <w:pStyle w:val="Style16"/>
        <w:spacing w:before="5" w:after="0"/>
        <w:ind w:left="709" w:hanging="2"/>
        <w:rPr/>
      </w:pPr>
      <w:r>
        <w:rPr/>
        <w:t>7. Мыло или мыла? Отличие хозяйственного мыла от туалетного. Щелочной</w:t>
      </w:r>
    </w:p>
    <w:p>
      <w:pPr>
        <w:pStyle w:val="Style16"/>
        <w:spacing w:before="5" w:after="0"/>
        <w:ind w:left="709" w:hanging="2"/>
        <w:rPr/>
      </w:pPr>
      <w:r>
        <w:rPr/>
        <w:t>характер хозяйственного мыла.</w:t>
      </w:r>
    </w:p>
    <w:p>
      <w:pPr>
        <w:pStyle w:val="Style16"/>
        <w:spacing w:before="5" w:after="0"/>
        <w:ind w:left="709" w:hanging="2"/>
        <w:rPr/>
      </w:pPr>
      <w:r>
        <w:rPr/>
        <w:t>8. Стиральные порошки и другие моющие средства.</w:t>
      </w:r>
    </w:p>
    <w:p>
      <w:pPr>
        <w:pStyle w:val="Style16"/>
        <w:spacing w:before="5" w:after="0"/>
        <w:ind w:left="709" w:hanging="2"/>
        <w:rPr/>
      </w:pPr>
      <w:r>
        <w:rPr/>
        <w:t>Какие порошки самые опасные. Надо ли опасаться жидких моющих средств.</w:t>
      </w:r>
    </w:p>
    <w:p>
      <w:pPr>
        <w:pStyle w:val="Style16"/>
        <w:spacing w:before="5" w:after="0"/>
        <w:ind w:left="709" w:hanging="2"/>
        <w:rPr/>
      </w:pPr>
      <w:r>
        <w:rPr/>
        <w:t>9. Лосьоны, духи, кремы и</w:t>
      </w:r>
    </w:p>
    <w:p>
      <w:pPr>
        <w:pStyle w:val="Style16"/>
        <w:spacing w:before="5" w:after="0"/>
        <w:ind w:left="709" w:hanging="2"/>
        <w:rPr/>
      </w:pPr>
      <w:r>
        <w:rPr/>
        <w:t>прочая парфюмерия. Могут ли представлять опасность</w:t>
      </w:r>
    </w:p>
    <w:p>
      <w:pPr>
        <w:pStyle w:val="Style16"/>
        <w:spacing w:before="5" w:after="0"/>
        <w:ind w:left="709" w:hanging="2"/>
        <w:rPr/>
      </w:pPr>
      <w:r>
        <w:rPr/>
        <w:t>косметические препараты?</w:t>
      </w:r>
    </w:p>
    <w:p>
      <w:pPr>
        <w:pStyle w:val="Style16"/>
        <w:spacing w:before="5" w:after="0"/>
        <w:ind w:left="709" w:hanging="2"/>
        <w:rPr/>
      </w:pPr>
      <w:r>
        <w:rPr/>
        <w:t>Можно ли самому изготовить духи?</w:t>
      </w:r>
    </w:p>
    <w:p>
      <w:pPr>
        <w:pStyle w:val="Style16"/>
        <w:spacing w:before="5" w:after="0"/>
        <w:ind w:left="709" w:hanging="2"/>
        <w:rPr/>
      </w:pPr>
      <w:r>
        <w:rPr/>
        <w:t>10. Многообразие</w:t>
      </w:r>
    </w:p>
    <w:p>
      <w:pPr>
        <w:pStyle w:val="Style16"/>
        <w:spacing w:before="5" w:after="0"/>
        <w:ind w:left="709" w:hanging="2"/>
        <w:rPr/>
      </w:pPr>
      <w:r>
        <w:rPr/>
        <w:t>лекарственных веществ. Какие лекарства мы обычно можем встретить в своей домашней аптечки?</w:t>
      </w:r>
    </w:p>
    <w:p>
      <w:pPr>
        <w:pStyle w:val="Style16"/>
        <w:spacing w:before="5" w:after="0"/>
        <w:ind w:left="709" w:hanging="2"/>
        <w:rPr/>
      </w:pPr>
      <w:r>
        <w:rPr/>
        <w:t>11. Аптечный йод и его свойства. Почему йод надо</w:t>
      </w:r>
    </w:p>
    <w:p>
      <w:pPr>
        <w:pStyle w:val="Style16"/>
        <w:spacing w:before="5" w:after="0"/>
        <w:ind w:left="709" w:hanging="2"/>
        <w:rPr/>
      </w:pPr>
      <w:r>
        <w:rPr/>
        <w:t>держать в плотно закупоренной</w:t>
      </w:r>
    </w:p>
    <w:p>
      <w:pPr>
        <w:pStyle w:val="Style16"/>
        <w:spacing w:before="5" w:after="0"/>
        <w:ind w:left="709" w:hanging="2"/>
        <w:rPr/>
      </w:pPr>
      <w:r>
        <w:rPr/>
        <w:t>склянке.</w:t>
      </w:r>
    </w:p>
    <w:p>
      <w:pPr>
        <w:pStyle w:val="Style16"/>
        <w:spacing w:before="5" w:after="0"/>
        <w:ind w:left="709" w:hanging="2"/>
        <w:rPr/>
      </w:pPr>
      <w:r>
        <w:rPr/>
        <w:t>12. «Зеленка» или раствор</w:t>
      </w:r>
    </w:p>
    <w:p>
      <w:pPr>
        <w:pStyle w:val="Style16"/>
        <w:spacing w:before="5" w:after="0"/>
        <w:ind w:left="709" w:hanging="2"/>
        <w:rPr/>
      </w:pPr>
      <w:r>
        <w:rPr/>
        <w:t>бриллиантового зеленого.</w:t>
      </w:r>
    </w:p>
    <w:p>
      <w:pPr>
        <w:pStyle w:val="Style16"/>
        <w:spacing w:before="5" w:after="0"/>
        <w:ind w:left="709" w:hanging="2"/>
        <w:rPr/>
      </w:pPr>
      <w:r>
        <w:rPr/>
        <w:t>13. Перекись водорода и</w:t>
      </w:r>
    </w:p>
    <w:p>
      <w:pPr>
        <w:pStyle w:val="Style16"/>
        <w:spacing w:before="5" w:after="0"/>
        <w:ind w:left="709" w:hanging="2"/>
        <w:rPr/>
      </w:pPr>
      <w:r>
        <w:rPr/>
        <w:t>гидроперит. Свойства перекиси водорода. 14. Аспирин или</w:t>
      </w:r>
    </w:p>
    <w:p>
      <w:pPr>
        <w:pStyle w:val="Style16"/>
        <w:spacing w:before="5" w:after="0"/>
        <w:ind w:left="709" w:hanging="2"/>
        <w:rPr/>
      </w:pPr>
      <w:r>
        <w:rPr/>
        <w:t>ацетилсалициловая кислота и его свойства. Опасность при</w:t>
      </w:r>
    </w:p>
    <w:p>
      <w:pPr>
        <w:pStyle w:val="Style16"/>
        <w:spacing w:before="5" w:after="0"/>
        <w:ind w:left="709" w:hanging="2"/>
        <w:rPr/>
      </w:pPr>
      <w:r>
        <w:rPr/>
        <w:t>применении аспирина.</w:t>
      </w:r>
    </w:p>
    <w:p>
      <w:pPr>
        <w:pStyle w:val="Style16"/>
        <w:spacing w:before="5" w:after="0"/>
        <w:ind w:left="709" w:hanging="2"/>
        <w:rPr/>
      </w:pPr>
      <w:r>
        <w:rPr/>
        <w:t>15. Крахмал, его свойства и применение. Образование</w:t>
      </w:r>
    </w:p>
    <w:p>
      <w:pPr>
        <w:pStyle w:val="Style16"/>
        <w:spacing w:before="5" w:after="0"/>
        <w:ind w:left="709" w:hanging="2"/>
        <w:rPr/>
      </w:pPr>
      <w:r>
        <w:rPr/>
        <w:t>крахмала в листьях растений.</w:t>
      </w:r>
    </w:p>
    <w:p>
      <w:pPr>
        <w:pStyle w:val="Style16"/>
        <w:spacing w:before="5" w:after="0"/>
        <w:ind w:left="709" w:hanging="2"/>
        <w:rPr/>
      </w:pPr>
      <w:r>
        <w:rPr/>
        <w:t>Глюкоза, её свойства и применение.</w:t>
      </w:r>
    </w:p>
    <w:p>
      <w:pPr>
        <w:pStyle w:val="Style16"/>
        <w:spacing w:before="5" w:after="0"/>
        <w:ind w:left="709" w:hanging="2"/>
        <w:rPr/>
      </w:pPr>
      <w:r>
        <w:rPr/>
        <w:t>16. Маргарин, сливочное и</w:t>
      </w:r>
    </w:p>
    <w:p>
      <w:pPr>
        <w:pStyle w:val="Style16"/>
        <w:spacing w:before="5" w:after="0"/>
        <w:ind w:left="709" w:hanging="2"/>
        <w:rPr/>
      </w:pPr>
      <w:r>
        <w:rPr/>
        <w:t>растительное масло, сало. Чего мы о них не знаем? 1. Симпатические чернила: назначение, простейшие</w:t>
      </w:r>
    </w:p>
    <w:p>
      <w:pPr>
        <w:pStyle w:val="Style16"/>
        <w:spacing w:before="5" w:after="0"/>
        <w:ind w:left="709" w:hanging="2"/>
        <w:rPr/>
      </w:pPr>
      <w:r>
        <w:rPr/>
        <w:t>рецепты.</w:t>
      </w:r>
    </w:p>
    <w:p>
      <w:pPr>
        <w:pStyle w:val="Style16"/>
        <w:spacing w:before="5" w:after="0"/>
        <w:ind w:left="709" w:hanging="2"/>
        <w:rPr/>
      </w:pPr>
      <w:r>
        <w:rPr/>
        <w:t>2. Состав акварельных красок.</w:t>
      </w:r>
    </w:p>
    <w:p>
      <w:pPr>
        <w:pStyle w:val="Style16"/>
        <w:spacing w:before="5" w:after="0"/>
        <w:ind w:left="709" w:hanging="2"/>
        <w:rPr/>
      </w:pPr>
      <w:r>
        <w:rPr/>
        <w:t>Правила обращения с ними.</w:t>
      </w:r>
    </w:p>
    <w:p>
      <w:pPr>
        <w:pStyle w:val="Style16"/>
        <w:spacing w:before="5" w:after="0"/>
        <w:ind w:left="709" w:hanging="2"/>
        <w:rPr/>
      </w:pPr>
      <w:r>
        <w:rPr/>
        <w:t>3.История мыльных пузырей.</w:t>
      </w:r>
    </w:p>
    <w:p>
      <w:pPr>
        <w:pStyle w:val="Style16"/>
        <w:spacing w:before="5" w:after="0"/>
        <w:ind w:left="709" w:hanging="2"/>
        <w:rPr/>
      </w:pPr>
      <w:r>
        <w:rPr/>
        <w:t>Физика мыльных пузырей.</w:t>
      </w:r>
    </w:p>
    <w:p>
      <w:pPr>
        <w:pStyle w:val="Style16"/>
        <w:spacing w:before="5" w:after="0"/>
        <w:ind w:left="709" w:hanging="2"/>
        <w:rPr/>
      </w:pPr>
      <w:r>
        <w:rPr/>
        <w:t>4. Состав школьного мела.</w:t>
      </w:r>
    </w:p>
    <w:p>
      <w:pPr>
        <w:pStyle w:val="Style16"/>
        <w:spacing w:before="5" w:after="0"/>
        <w:ind w:left="709" w:hanging="2"/>
        <w:rPr/>
      </w:pPr>
      <w:r>
        <w:rPr/>
        <w:t>5. Индикаторы. Изменение окраски индикаторов в</w:t>
      </w:r>
    </w:p>
    <w:p>
      <w:pPr>
        <w:pStyle w:val="Style16"/>
        <w:spacing w:before="5" w:after="0"/>
        <w:ind w:left="709" w:hanging="2"/>
        <w:rPr/>
      </w:pPr>
      <w:r>
        <w:rPr/>
        <w:t>различных средах.</w:t>
      </w:r>
    </w:p>
    <w:p>
      <w:pPr>
        <w:pStyle w:val="Style16"/>
        <w:spacing w:before="5" w:after="0"/>
        <w:ind w:left="709" w:hanging="2"/>
        <w:rPr/>
      </w:pPr>
      <w:r>
        <w:rPr/>
        <w:t>6. Лабораторная работа</w:t>
      </w:r>
    </w:p>
    <w:p>
      <w:pPr>
        <w:pStyle w:val="Style16"/>
        <w:spacing w:before="5" w:after="0"/>
        <w:ind w:left="709" w:hanging="2"/>
        <w:rPr/>
      </w:pPr>
      <w:r>
        <w:rPr/>
        <w:t>«Секретные чернила».</w:t>
      </w:r>
    </w:p>
    <w:p>
      <w:pPr>
        <w:pStyle w:val="Style16"/>
        <w:spacing w:before="5" w:after="0"/>
        <w:ind w:left="709" w:hanging="2"/>
        <w:rPr/>
      </w:pPr>
      <w:r>
        <w:rPr/>
        <w:t>7. Лабораторная работа</w:t>
      </w:r>
    </w:p>
    <w:p>
      <w:pPr>
        <w:pStyle w:val="Style16"/>
        <w:spacing w:before="5" w:after="0"/>
        <w:ind w:left="709" w:hanging="2"/>
        <w:rPr/>
      </w:pPr>
      <w:r>
        <w:rPr/>
        <w:t>«Получение акварельной краски». 8. Лабораторная работа</w:t>
      </w:r>
    </w:p>
    <w:p>
      <w:pPr>
        <w:pStyle w:val="Style16"/>
        <w:spacing w:before="5" w:after="0"/>
        <w:ind w:left="709" w:hanging="2"/>
        <w:rPr/>
      </w:pPr>
      <w:r>
        <w:rPr/>
        <w:t>«Мыльные опыты».</w:t>
      </w:r>
    </w:p>
    <w:p>
      <w:pPr>
        <w:pStyle w:val="Style16"/>
        <w:spacing w:before="5" w:after="0"/>
        <w:ind w:left="709" w:hanging="2"/>
        <w:rPr/>
      </w:pPr>
      <w:r>
        <w:rPr/>
        <w:t>9. Лабораторная работа «Как</w:t>
      </w:r>
    </w:p>
    <w:p>
      <w:pPr>
        <w:pStyle w:val="Style16"/>
        <w:spacing w:before="5" w:after="0"/>
        <w:ind w:left="709" w:hanging="2"/>
        <w:rPr/>
      </w:pPr>
      <w:r>
        <w:rPr/>
        <w:t>выбрать школьный мел».</w:t>
      </w:r>
    </w:p>
    <w:p>
      <w:pPr>
        <w:pStyle w:val="Style16"/>
        <w:spacing w:before="5" w:after="0"/>
        <w:ind w:left="709" w:hanging="2"/>
        <w:rPr/>
      </w:pPr>
      <w:r>
        <w:rPr/>
        <w:t>10. Лабораторная работа</w:t>
      </w:r>
    </w:p>
    <w:p>
      <w:pPr>
        <w:pStyle w:val="Style16"/>
        <w:spacing w:before="5" w:after="0"/>
        <w:ind w:left="709" w:hanging="2"/>
        <w:rPr/>
      </w:pPr>
      <w:r>
        <w:rPr/>
        <w:t>«Изготовление школьных мелков».</w:t>
      </w:r>
    </w:p>
    <w:p>
      <w:pPr>
        <w:pStyle w:val="Style16"/>
        <w:spacing w:before="5" w:after="0"/>
        <w:ind w:left="709" w:hanging="2"/>
        <w:rPr/>
      </w:pPr>
      <w:r>
        <w:rPr/>
        <w:t>11. Лабораторная работа</w:t>
      </w:r>
    </w:p>
    <w:p>
      <w:pPr>
        <w:pStyle w:val="Style16"/>
        <w:spacing w:before="5" w:after="0"/>
        <w:ind w:left="709" w:hanging="2"/>
        <w:rPr/>
      </w:pPr>
      <w:r>
        <w:rPr/>
        <w:t>«Определение среды раствора с помощью индикаторов».</w:t>
      </w:r>
    </w:p>
    <w:p>
      <w:pPr>
        <w:pStyle w:val="Style16"/>
        <w:spacing w:before="5" w:after="0"/>
        <w:ind w:left="709" w:hanging="2"/>
        <w:rPr/>
      </w:pPr>
      <w:r>
        <w:rPr/>
        <w:t>12. Лабораторная работа</w:t>
      </w:r>
    </w:p>
    <w:p>
      <w:pPr>
        <w:pStyle w:val="Style16"/>
        <w:spacing w:before="5" w:after="0"/>
        <w:ind w:left="709" w:hanging="2"/>
        <w:rPr/>
      </w:pPr>
      <w:r>
        <w:rPr/>
        <w:t>«Приготовление растительных</w:t>
      </w:r>
    </w:p>
    <w:p>
      <w:pPr>
        <w:pStyle w:val="Style16"/>
        <w:spacing w:before="5" w:after="0"/>
        <w:ind w:left="709" w:hanging="2"/>
        <w:rPr/>
      </w:pPr>
      <w:r>
        <w:rPr/>
        <w:t>индикаторов и определение с помощью их рН раствора». 1. Подготовка и защита</w:t>
      </w:r>
    </w:p>
    <w:p>
      <w:pPr>
        <w:pStyle w:val="Style16"/>
        <w:spacing w:before="5" w:after="0"/>
        <w:ind w:left="709" w:hanging="2"/>
        <w:rPr/>
      </w:pPr>
      <w:r>
        <w:rPr/>
        <w:t>проектов.</w:t>
      </w:r>
    </w:p>
    <w:p>
      <w:pPr>
        <w:pStyle w:val="Style16"/>
        <w:spacing w:before="5" w:after="0"/>
        <w:ind w:left="709" w:hanging="2"/>
        <w:rPr/>
      </w:pPr>
      <w:r>
        <w:rPr/>
      </w:r>
    </w:p>
    <w:p>
      <w:pPr>
        <w:pStyle w:val="Style16"/>
        <w:spacing w:before="5" w:after="0"/>
        <w:ind w:left="709" w:hanging="2"/>
        <w:rPr/>
      </w:pPr>
      <w:r>
        <w:rPr/>
      </w:r>
    </w:p>
    <w:p>
      <w:pPr>
        <w:pStyle w:val="Style16"/>
        <w:spacing w:before="5" w:after="0"/>
        <w:ind w:left="709" w:hanging="2"/>
        <w:rPr/>
      </w:pPr>
      <w:r>
        <w:rPr/>
      </w:r>
    </w:p>
    <w:p>
      <w:pPr>
        <w:pStyle w:val="Style16"/>
        <w:spacing w:before="5" w:after="0"/>
        <w:ind w:left="709" w:hanging="2"/>
        <w:rPr/>
      </w:pPr>
      <w:r>
        <w:rPr/>
      </w:r>
    </w:p>
    <w:p>
      <w:pPr>
        <w:pStyle w:val="Style16"/>
        <w:spacing w:before="5" w:after="0"/>
        <w:ind w:left="709" w:hanging="2"/>
        <w:rPr/>
      </w:pPr>
      <w:r>
        <w:rPr/>
      </w:r>
    </w:p>
    <w:p>
      <w:pPr>
        <w:pStyle w:val="Style16"/>
        <w:spacing w:before="5" w:after="0"/>
        <w:ind w:left="709" w:hanging="2"/>
        <w:rPr/>
      </w:pPr>
      <w:r>
        <w:rPr/>
      </w:r>
    </w:p>
    <w:p>
      <w:pPr>
        <w:pStyle w:val="Style16"/>
        <w:spacing w:before="5" w:after="0"/>
        <w:ind w:left="709" w:hanging="2"/>
        <w:rPr/>
      </w:pPr>
      <w:r>
        <w:rPr/>
      </w:r>
    </w:p>
    <w:p>
      <w:pPr>
        <w:pStyle w:val="Style16"/>
        <w:spacing w:before="5" w:after="0"/>
        <w:ind w:left="709" w:hanging="2"/>
        <w:rPr/>
      </w:pPr>
      <w:r>
        <w:rPr/>
      </w:r>
    </w:p>
    <w:p>
      <w:pPr>
        <w:pStyle w:val="Style16"/>
        <w:spacing w:before="5" w:after="0"/>
        <w:ind w:left="709" w:hanging="2"/>
        <w:rPr/>
      </w:pPr>
      <w:r>
        <w:rPr/>
      </w:r>
    </w:p>
    <w:p>
      <w:pPr>
        <w:pStyle w:val="Style16"/>
        <w:spacing w:before="5" w:after="0"/>
        <w:ind w:left="709" w:hanging="2"/>
        <w:rPr/>
      </w:pPr>
      <w:r>
        <w:rPr/>
      </w:r>
    </w:p>
    <w:p>
      <w:pPr>
        <w:pStyle w:val="Style16"/>
        <w:spacing w:before="5" w:after="0"/>
        <w:ind w:left="709" w:hanging="2"/>
        <w:rPr/>
      </w:pPr>
      <w:r>
        <w:rPr/>
      </w:r>
    </w:p>
    <w:p>
      <w:pPr>
        <w:pStyle w:val="Style16"/>
        <w:spacing w:before="5" w:after="0"/>
        <w:ind w:left="709" w:hanging="2"/>
        <w:rPr/>
      </w:pPr>
      <w:r>
        <w:rPr/>
      </w:r>
      <w:bookmarkStart w:id="0" w:name="_GoBack"/>
      <w:bookmarkStart w:id="1" w:name="_GoBack"/>
      <w:bookmarkEnd w:id="1"/>
    </w:p>
    <w:p>
      <w:pPr>
        <w:pStyle w:val="ListParagraph"/>
        <w:numPr>
          <w:ilvl w:val="0"/>
          <w:numId w:val="4"/>
        </w:numPr>
        <w:tabs>
          <w:tab w:val="clear" w:pos="720"/>
          <w:tab w:val="left" w:pos="5978" w:leader="none"/>
        </w:tabs>
        <w:ind w:left="709" w:hanging="2"/>
        <w:jc w:val="left"/>
        <w:rPr>
          <w:b/>
          <w:b/>
          <w:sz w:val="32"/>
        </w:rPr>
      </w:pPr>
      <w:r>
        <w:rPr>
          <w:b/>
          <w:sz w:val="32"/>
        </w:rPr>
        <w:t>Тематическое планирование</w:t>
      </w:r>
    </w:p>
    <w:p>
      <w:pPr>
        <w:pStyle w:val="Style16"/>
        <w:spacing w:before="94" w:after="0"/>
        <w:ind w:left="709" w:hanging="2"/>
        <w:rPr>
          <w:b/>
          <w:b/>
          <w:sz w:val="20"/>
        </w:rPr>
      </w:pPr>
      <w:r>
        <w:rPr>
          <w:b/>
          <w:sz w:val="20"/>
        </w:rPr>
      </w:r>
    </w:p>
    <w:tbl>
      <w:tblPr>
        <w:tblStyle w:val="TableNormal"/>
        <w:tblW w:w="12902" w:type="dxa"/>
        <w:jc w:val="left"/>
        <w:tblInd w:w="406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710"/>
        <w:gridCol w:w="9300"/>
        <w:gridCol w:w="2892"/>
      </w:tblGrid>
      <w:tr>
        <w:trPr>
          <w:trHeight w:val="643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2" w:before="0" w:after="0"/>
              <w:ind w:left="709" w:right="182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10"/>
                <w:kern w:val="0"/>
                <w:sz w:val="28"/>
                <w:szCs w:val="22"/>
                <w:lang w:eastAsia="en-US" w:bidi="ar-SA"/>
              </w:rPr>
              <w:t xml:space="preserve">№ </w:t>
            </w:r>
            <w:r>
              <w:rPr>
                <w:b/>
                <w:spacing w:val="-4"/>
                <w:kern w:val="0"/>
                <w:sz w:val="28"/>
                <w:szCs w:val="22"/>
                <w:lang w:eastAsia="en-US" w:bidi="ar-SA"/>
              </w:rPr>
              <w:t>п/п</w:t>
            </w:r>
          </w:p>
        </w:tc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Тема</w:t>
            </w:r>
            <w:r>
              <w:rPr>
                <w:b/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раздела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Количество</w:t>
            </w:r>
            <w:r>
              <w:rPr>
                <w:b/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часов</w:t>
            </w:r>
          </w:p>
        </w:tc>
      </w:tr>
      <w:tr>
        <w:trPr>
          <w:trHeight w:val="325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5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5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Химия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–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наука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веществах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превращениях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5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2</w:t>
            </w:r>
          </w:p>
        </w:tc>
      </w:tr>
      <w:tr>
        <w:trPr>
          <w:trHeight w:val="321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Вещества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вокруг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тебя!</w:t>
            </w:r>
            <w:r>
              <w:rPr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Оглянись!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>16</w:t>
            </w:r>
          </w:p>
        </w:tc>
      </w:tr>
      <w:tr>
        <w:trPr>
          <w:trHeight w:val="321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2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2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Удивительная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химия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для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экспериментаторов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2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>12</w:t>
            </w:r>
          </w:p>
        </w:tc>
      </w:tr>
      <w:tr>
        <w:trPr>
          <w:trHeight w:val="321" w:hRule="atLeast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  <w:tc>
          <w:tcPr>
            <w:tcW w:w="9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Индивидуальные</w:t>
            </w:r>
            <w:r>
              <w:rPr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проекты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</w:tr>
    </w:tbl>
    <w:p>
      <w:pPr>
        <w:sectPr>
          <w:type w:val="nextPage"/>
          <w:pgSz w:orient="landscape" w:w="16838" w:h="11906"/>
          <w:pgMar w:left="160" w:right="1020" w:gutter="0" w:header="0" w:top="13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90" w:after="0"/>
        <w:ind w:left="709" w:hanging="2"/>
        <w:jc w:val="center"/>
        <w:rPr>
          <w:b/>
          <w:b/>
          <w:sz w:val="32"/>
        </w:rPr>
      </w:pPr>
      <w:r>
        <w:rPr>
          <w:b/>
          <w:sz w:val="32"/>
        </w:rPr>
        <w:t>Приложение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1.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Календарно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–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тематическое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планирование</w:t>
      </w:r>
      <w:r>
        <w:rPr>
          <w:b/>
          <w:spacing w:val="-10"/>
          <w:sz w:val="32"/>
        </w:rPr>
        <w:t xml:space="preserve"> </w:t>
      </w:r>
    </w:p>
    <w:p>
      <w:pPr>
        <w:pStyle w:val="Style16"/>
        <w:spacing w:before="95" w:after="0"/>
        <w:ind w:left="709" w:hanging="2"/>
        <w:rPr>
          <w:b/>
          <w:b/>
          <w:sz w:val="20"/>
        </w:rPr>
      </w:pPr>
      <w:r>
        <w:rPr>
          <w:b/>
          <w:sz w:val="20"/>
        </w:rPr>
      </w:r>
    </w:p>
    <w:tbl>
      <w:tblPr>
        <w:tblStyle w:val="TableNormal"/>
        <w:tblW w:w="14597" w:type="dxa"/>
        <w:jc w:val="left"/>
        <w:tblInd w:w="55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475"/>
        <w:gridCol w:w="2675"/>
        <w:gridCol w:w="1363"/>
        <w:gridCol w:w="4713"/>
        <w:gridCol w:w="2505"/>
        <w:gridCol w:w="1829"/>
        <w:gridCol w:w="1036"/>
      </w:tblGrid>
      <w:tr>
        <w:trPr>
          <w:trHeight w:val="321" w:hRule="atLeast"/>
        </w:trPr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right="73" w:hanging="2"/>
              <w:jc w:val="both"/>
              <w:rPr>
                <w:b/>
                <w:b/>
                <w:sz w:val="28"/>
              </w:rPr>
            </w:pPr>
            <w:r>
              <w:rPr>
                <w:b/>
                <w:spacing w:val="-10"/>
                <w:kern w:val="0"/>
                <w:sz w:val="28"/>
                <w:szCs w:val="22"/>
                <w:lang w:eastAsia="en-US" w:bidi="ar-SA"/>
              </w:rPr>
              <w:t xml:space="preserve">№ </w:t>
            </w:r>
            <w:r>
              <w:rPr>
                <w:b/>
                <w:spacing w:val="-6"/>
                <w:kern w:val="0"/>
                <w:sz w:val="28"/>
                <w:szCs w:val="22"/>
                <w:lang w:eastAsia="en-US" w:bidi="ar-SA"/>
              </w:rPr>
              <w:t xml:space="preserve">п/ </w:t>
            </w:r>
            <w:r>
              <w:rPr>
                <w:b/>
                <w:spacing w:val="-10"/>
                <w:kern w:val="0"/>
                <w:sz w:val="28"/>
                <w:szCs w:val="22"/>
                <w:lang w:eastAsia="en-US" w:bidi="ar-SA"/>
              </w:rPr>
              <w:t>п</w:t>
            </w:r>
          </w:p>
        </w:tc>
        <w:tc>
          <w:tcPr>
            <w:tcW w:w="40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Тема</w:t>
            </w:r>
            <w:r>
              <w:rPr>
                <w:b/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урока</w:t>
            </w:r>
          </w:p>
        </w:tc>
        <w:tc>
          <w:tcPr>
            <w:tcW w:w="47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right="1693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Практические</w:t>
            </w:r>
            <w:r>
              <w:rPr>
                <w:b/>
                <w:spacing w:val="-1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работы, лабораторные опыты,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709" w:right="185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Демонстрационные</w:t>
            </w:r>
            <w:r>
              <w:rPr>
                <w:b/>
                <w:spacing w:val="-1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эксперименты по «Точке роста»</w:t>
            </w:r>
          </w:p>
        </w:tc>
        <w:tc>
          <w:tcPr>
            <w:tcW w:w="2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76" w:before="0" w:after="0"/>
              <w:ind w:left="709" w:hanging="2"/>
              <w:jc w:val="left"/>
              <w:rPr>
                <w:b/>
                <w:b/>
                <w:sz w:val="24"/>
              </w:rPr>
            </w:pPr>
            <w:r>
              <w:rPr>
                <w:b/>
                <w:spacing w:val="-2"/>
                <w:kern w:val="0"/>
                <w:sz w:val="24"/>
                <w:szCs w:val="22"/>
                <w:lang w:eastAsia="en-US" w:bidi="ar-SA"/>
              </w:rPr>
              <w:t>Электронные цифровые образовательные ресурсы</w:t>
            </w:r>
          </w:p>
        </w:tc>
        <w:tc>
          <w:tcPr>
            <w:tcW w:w="2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 w:before="0" w:after="0"/>
              <w:ind w:left="709" w:hanging="2"/>
              <w:jc w:val="center"/>
              <w:rPr>
                <w:b/>
                <w:b/>
                <w:sz w:val="28"/>
              </w:rPr>
            </w:pPr>
            <w:r>
              <w:rPr>
                <w:b/>
                <w:spacing w:val="-4"/>
                <w:kern w:val="0"/>
                <w:sz w:val="28"/>
                <w:szCs w:val="22"/>
                <w:lang w:eastAsia="en-US" w:bidi="ar-SA"/>
              </w:rPr>
              <w:t>Дата</w:t>
            </w:r>
          </w:p>
        </w:tc>
      </w:tr>
      <w:tr>
        <w:trPr>
          <w:trHeight w:val="955" w:hRule="atLeast"/>
        </w:trPr>
        <w:tc>
          <w:tcPr>
            <w:tcW w:w="47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709" w:hanging="2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038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709" w:hanging="2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71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709" w:hanging="2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0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left="709" w:hanging="2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4"/>
                <w:kern w:val="0"/>
                <w:sz w:val="28"/>
                <w:szCs w:val="22"/>
                <w:lang w:eastAsia="en-US" w:bidi="ar-SA"/>
              </w:rPr>
              <w:t>План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4"/>
                <w:kern w:val="0"/>
                <w:sz w:val="28"/>
                <w:szCs w:val="22"/>
                <w:lang w:eastAsia="en-US" w:bidi="ar-SA"/>
              </w:rPr>
              <w:t>Факт</w:t>
            </w:r>
          </w:p>
        </w:tc>
      </w:tr>
      <w:tr>
        <w:trPr>
          <w:trHeight w:val="319" w:hRule="atLeast"/>
        </w:trPr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14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0" w:before="0" w:after="0"/>
              <w:ind w:left="709" w:right="1" w:hanging="2"/>
              <w:jc w:val="center"/>
              <w:rPr>
                <w:b/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</w:t>
            </w:r>
            <w:r>
              <w:rPr>
                <w:b/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№1</w:t>
            </w:r>
            <w:r>
              <w:rPr>
                <w:b/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«Химия</w:t>
            </w:r>
            <w:r>
              <w:rPr>
                <w:b/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–</w:t>
            </w:r>
            <w:r>
              <w:rPr>
                <w:b/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наука</w:t>
            </w:r>
            <w:r>
              <w:rPr>
                <w:b/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b/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веществах</w:t>
            </w:r>
            <w:r>
              <w:rPr>
                <w:b/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b/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превращениях»</w:t>
            </w:r>
            <w:r>
              <w:rPr>
                <w:b/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5"/>
                <w:kern w:val="0"/>
                <w:sz w:val="28"/>
                <w:szCs w:val="22"/>
                <w:lang w:eastAsia="en-US" w:bidi="ar-SA"/>
              </w:rPr>
              <w:t>2ч</w:t>
            </w:r>
          </w:p>
        </w:tc>
      </w:tr>
      <w:tr>
        <w:trPr>
          <w:trHeight w:val="1291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709" w:right="118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1.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Химия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или</w:t>
            </w:r>
            <w:r>
              <w:rPr>
                <w:spacing w:val="-1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магия?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Немного из истории химии. Техника безопасности в кабинете</w:t>
            </w:r>
          </w:p>
          <w:p>
            <w:pPr>
              <w:pStyle w:val="TableParagraph"/>
              <w:widowControl w:val="false"/>
              <w:spacing w:lineRule="exact" w:line="303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химии.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right="185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ЛР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№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1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«Изучение</w:t>
            </w:r>
            <w:r>
              <w:rPr>
                <w:spacing w:val="-1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строения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пламени»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9" w:before="0" w:after="0"/>
              <w:ind w:left="709" w:hanging="2"/>
              <w:jc w:val="left"/>
              <w:rPr/>
            </w:pPr>
            <w:hyperlink r:id="rId2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https://infourok.ru/</w:t>
              </w:r>
            </w:hyperlink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05.09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43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2.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Алхимия.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Химия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вчера,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сегодня,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завтра.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709" w:hanging="2"/>
              <w:jc w:val="left"/>
              <w:rPr/>
            </w:pPr>
            <w:hyperlink r:id="rId3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https://resh.edu.ru/</w:t>
              </w:r>
            </w:hyperlink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12.09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21" w:hRule="atLeast"/>
        </w:trPr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14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 w:before="0" w:after="0"/>
              <w:ind w:left="709" w:right="5" w:hanging="2"/>
              <w:jc w:val="center"/>
              <w:rPr>
                <w:b/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</w:t>
            </w:r>
            <w:r>
              <w:rPr>
                <w:b/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№2</w:t>
            </w:r>
            <w:r>
              <w:rPr>
                <w:b/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«Вещества</w:t>
            </w:r>
            <w:r>
              <w:rPr>
                <w:b/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вокруг</w:t>
            </w:r>
            <w:r>
              <w:rPr>
                <w:b/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тебя!</w:t>
            </w:r>
            <w:r>
              <w:rPr>
                <w:b/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Оглянись!»</w:t>
            </w:r>
            <w:r>
              <w:rPr>
                <w:b/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5"/>
                <w:kern w:val="0"/>
                <w:sz w:val="28"/>
                <w:szCs w:val="22"/>
                <w:lang w:eastAsia="en-US" w:bidi="ar-SA"/>
              </w:rPr>
              <w:t>16ч</w:t>
            </w:r>
          </w:p>
        </w:tc>
      </w:tr>
      <w:tr>
        <w:trPr>
          <w:trHeight w:val="964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1.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Вещество,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физические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свойства</w:t>
            </w:r>
            <w:r>
              <w:rPr>
                <w:spacing w:val="-1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веществ.</w:t>
            </w:r>
            <w:r>
              <w:rPr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Отличие чистых веществ от смесей.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9" w:before="0" w:after="0"/>
              <w:ind w:left="709" w:hanging="2"/>
              <w:jc w:val="left"/>
              <w:rPr/>
            </w:pPr>
            <w:hyperlink r:id="rId4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https://infourok.ru/</w:t>
              </w:r>
            </w:hyperlink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19.09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25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6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6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2.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Способы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разделения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смесей.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6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ЛР№2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«Чистые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вещества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смеси».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6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26.09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251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3.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Вода</w:t>
            </w:r>
            <w:r>
              <w:rPr>
                <w:spacing w:val="-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многое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ли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мы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>ней</w:t>
            </w:r>
          </w:p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знаем?</w:t>
            </w:r>
            <w:r>
              <w:rPr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Вода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её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свойства.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Что необычного в воде? Вода</w:t>
            </w:r>
          </w:p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пресная</w:t>
            </w:r>
            <w:r>
              <w:rPr>
                <w:spacing w:val="-1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морская.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Способы очистки воды: отстаивание,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фильтрование,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обеззараживание.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ЛР№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3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«Определение</w:t>
            </w:r>
          </w:p>
          <w:p>
            <w:pPr>
              <w:pStyle w:val="TableParagraph"/>
              <w:widowControl w:val="false"/>
              <w:spacing w:before="0" w:after="0"/>
              <w:ind w:left="709" w:right="185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водопроводной</w:t>
            </w:r>
            <w:r>
              <w:rPr>
                <w:spacing w:val="-1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дистиллированной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воды».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709" w:hanging="2"/>
              <w:jc w:val="left"/>
              <w:rPr/>
            </w:pPr>
            <w:hyperlink r:id="rId5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https://infourok.ru/</w:t>
              </w:r>
            </w:hyperlink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03.10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291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6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4. Столовый уксус и уксусная эссенция свойства уксусной кислоты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её</w:t>
            </w:r>
            <w:r>
              <w:rPr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физиологическое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воздействие.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9" w:before="0" w:after="0"/>
              <w:ind w:left="709" w:hanging="2"/>
              <w:jc w:val="left"/>
              <w:rPr/>
            </w:pPr>
            <w:hyperlink r:id="rId6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https://resh.edu.ru/</w:t>
              </w:r>
            </w:hyperlink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10.10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43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7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5.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Питьевая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сода.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Свойства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применения.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709" w:hanging="2"/>
              <w:jc w:val="left"/>
              <w:rPr/>
            </w:pPr>
            <w:hyperlink r:id="rId7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https://infourok.ru/</w:t>
              </w:r>
            </w:hyperlink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17.10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Style16"/>
        <w:spacing w:before="11" w:after="0"/>
        <w:ind w:left="709" w:hanging="2"/>
        <w:rPr>
          <w:b/>
          <w:b/>
          <w:sz w:val="7"/>
        </w:rPr>
      </w:pPr>
      <w:r>
        <w:rPr>
          <w:b/>
          <w:sz w:val="7"/>
        </w:rPr>
      </w:r>
    </w:p>
    <w:tbl>
      <w:tblPr>
        <w:tblStyle w:val="TableNormal"/>
        <w:tblW w:w="14602" w:type="dxa"/>
        <w:jc w:val="left"/>
        <w:tblInd w:w="55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476"/>
        <w:gridCol w:w="4037"/>
        <w:gridCol w:w="4715"/>
        <w:gridCol w:w="2507"/>
        <w:gridCol w:w="1830"/>
        <w:gridCol w:w="1036"/>
      </w:tblGrid>
      <w:tr>
        <w:trPr>
          <w:trHeight w:val="965" w:hRule="atLeast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8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6.</w:t>
            </w:r>
            <w:r>
              <w:rPr>
                <w:spacing w:val="-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Чай,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состав,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 свойства,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физиологическое</w:t>
            </w:r>
            <w:r>
              <w:rPr>
                <w:spacing w:val="-1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действие</w:t>
            </w:r>
            <w:r>
              <w:rPr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 организм человека.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9" w:before="0" w:after="0"/>
              <w:ind w:left="709" w:hanging="2"/>
              <w:jc w:val="left"/>
              <w:rPr/>
            </w:pPr>
            <w:hyperlink r:id="rId8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https://resh.edu.ru/</w:t>
              </w:r>
            </w:hyperlink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24.10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291" w:hRule="atLeast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9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7.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Мыло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или</w:t>
            </w:r>
            <w:r>
              <w:rPr>
                <w:spacing w:val="-1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мыла?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Отличие хозяйственного мыла от туалетного. Щелочной</w:t>
            </w:r>
          </w:p>
          <w:p>
            <w:pPr>
              <w:pStyle w:val="TableParagraph"/>
              <w:widowControl w:val="false"/>
              <w:spacing w:lineRule="exact" w:line="303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характер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хозяйственного</w:t>
            </w:r>
            <w:r>
              <w:rPr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>мыла.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9" w:before="0" w:after="0"/>
              <w:ind w:left="709" w:hanging="2"/>
              <w:jc w:val="left"/>
              <w:rPr/>
            </w:pPr>
            <w:hyperlink r:id="rId9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https://infourok.ru/</w:t>
              </w:r>
            </w:hyperlink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07.11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608" w:hRule="atLeast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1</w:t>
            </w:r>
          </w:p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0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right="78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8.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Стиральные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порошки</w:t>
            </w:r>
            <w:r>
              <w:rPr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 другие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моющие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средства.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Какие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порошки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самые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опасные. Надо ли опасаться жидких моющих средств.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ЛР№4 «Исследование влияния моющих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средств</w:t>
            </w:r>
            <w:r>
              <w:rPr>
                <w:spacing w:val="-1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зелёные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водные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растения»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709" w:hanging="2"/>
              <w:jc w:val="left"/>
              <w:rPr/>
            </w:pPr>
            <w:hyperlink r:id="rId10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https://resh.edu.ru/</w:t>
              </w:r>
            </w:hyperlink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14.11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933" w:hRule="atLeast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3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1</w:t>
            </w:r>
          </w:p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3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9.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Лосьоны,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духи,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кремы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прочая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парфюмерия.</w:t>
            </w:r>
            <w:r>
              <w:rPr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Могут</w:t>
            </w:r>
            <w:r>
              <w:rPr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ли представлять опасность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косметические</w:t>
            </w:r>
            <w:r>
              <w:rPr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препараты?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Можно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ли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самому</w:t>
            </w:r>
            <w:r>
              <w:rPr>
                <w:spacing w:val="-1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изготовить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духи?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8" w:before="0" w:after="0"/>
              <w:ind w:left="709" w:hanging="2"/>
              <w:jc w:val="left"/>
              <w:rPr/>
            </w:pPr>
            <w:hyperlink r:id="rId11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https://infourok.ru/</w:t>
              </w:r>
            </w:hyperlink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8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21.11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608" w:hRule="atLeast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1</w:t>
            </w:r>
          </w:p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 xml:space="preserve">10.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Многообразие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лекарственных</w:t>
            </w:r>
            <w:r>
              <w:rPr>
                <w:spacing w:val="-1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веществ.</w:t>
            </w:r>
            <w:r>
              <w:rPr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Какие лекарства мы обычно можем встретить в своей домашней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аптечки?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9" w:before="0" w:after="0"/>
              <w:ind w:left="709" w:hanging="2"/>
              <w:jc w:val="left"/>
              <w:rPr/>
            </w:pPr>
            <w:hyperlink r:id="rId12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https://resh.edu.ru/</w:t>
              </w:r>
            </w:hyperlink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28.11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291" w:hRule="atLeast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1</w:t>
            </w:r>
          </w:p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right="78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11. Аптечный йод и его свойства.</w:t>
            </w:r>
            <w:r>
              <w:rPr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Почему</w:t>
            </w:r>
            <w:r>
              <w:rPr>
                <w:spacing w:val="-1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йод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надо</w:t>
            </w:r>
          </w:p>
          <w:p>
            <w:pPr>
              <w:pStyle w:val="TableParagraph"/>
              <w:widowControl w:val="false"/>
              <w:spacing w:lineRule="exact" w:line="321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держать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плотно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закупоренной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склянке.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9" w:before="0" w:after="0"/>
              <w:ind w:left="709" w:hanging="2"/>
              <w:jc w:val="left"/>
              <w:rPr/>
            </w:pPr>
            <w:hyperlink r:id="rId13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https://infourok.ru/</w:t>
              </w:r>
            </w:hyperlink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05.12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42" w:hRule="atLeast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1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12.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«Зеленка»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или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раствор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бриллиантового</w:t>
            </w:r>
            <w:r>
              <w:rPr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зеленого.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709" w:hanging="2"/>
              <w:jc w:val="left"/>
              <w:rPr/>
            </w:pPr>
            <w:hyperlink r:id="rId14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https://resh.edu.ru/</w:t>
              </w:r>
            </w:hyperlink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12.12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43" w:hRule="atLeast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1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  <w:tc>
          <w:tcPr>
            <w:tcW w:w="4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13.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Перекись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водорода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гидроперит.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Свойства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перекиси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9" w:before="0" w:after="0"/>
              <w:ind w:left="709" w:hanging="2"/>
              <w:jc w:val="left"/>
              <w:rPr/>
            </w:pPr>
            <w:hyperlink r:id="rId15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https://infourok.ru/</w:t>
              </w:r>
            </w:hyperlink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19.12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Style16"/>
        <w:spacing w:before="11" w:after="0"/>
        <w:ind w:left="709" w:hanging="2"/>
        <w:rPr>
          <w:b/>
          <w:b/>
          <w:sz w:val="7"/>
        </w:rPr>
      </w:pPr>
      <w:r>
        <w:rPr>
          <w:b/>
          <w:sz w:val="7"/>
        </w:rPr>
      </w:r>
    </w:p>
    <w:tbl>
      <w:tblPr>
        <w:tblStyle w:val="TableNormal"/>
        <w:tblW w:w="14597" w:type="dxa"/>
        <w:jc w:val="left"/>
        <w:tblInd w:w="55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475"/>
        <w:gridCol w:w="2675"/>
        <w:gridCol w:w="1363"/>
        <w:gridCol w:w="4713"/>
        <w:gridCol w:w="2505"/>
        <w:gridCol w:w="1829"/>
        <w:gridCol w:w="1036"/>
      </w:tblGrid>
      <w:tr>
        <w:trPr>
          <w:trHeight w:val="321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2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водорода.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291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1</w:t>
            </w:r>
          </w:p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6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14.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Аспирин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>или</w:t>
            </w:r>
          </w:p>
          <w:p>
            <w:pPr>
              <w:pStyle w:val="TableParagraph"/>
              <w:widowControl w:val="false"/>
              <w:spacing w:before="0" w:after="0"/>
              <w:ind w:left="709" w:right="118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ацетилсалициловая</w:t>
            </w:r>
            <w:r>
              <w:rPr>
                <w:spacing w:val="-1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кислота</w:t>
            </w:r>
            <w:r>
              <w:rPr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 его свойства. Опасность при</w:t>
            </w:r>
          </w:p>
          <w:p>
            <w:pPr>
              <w:pStyle w:val="TableParagraph"/>
              <w:widowControl w:val="false"/>
              <w:spacing w:lineRule="exact" w:line="313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применении</w:t>
            </w:r>
            <w:r>
              <w:rPr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аспирина.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9" w:before="0" w:after="0"/>
              <w:ind w:left="709" w:hanging="2"/>
              <w:jc w:val="left"/>
              <w:rPr/>
            </w:pPr>
            <w:hyperlink r:id="rId16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https://resh.edu.ru/</w:t>
              </w:r>
            </w:hyperlink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26.12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608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1</w:t>
            </w:r>
          </w:p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7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15.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Крахмал,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его</w:t>
            </w:r>
            <w:r>
              <w:rPr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свойства</w:t>
            </w:r>
            <w:r>
              <w:rPr>
                <w:spacing w:val="-1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 применение. Образование</w:t>
            </w:r>
          </w:p>
          <w:p>
            <w:pPr>
              <w:pStyle w:val="TableParagraph"/>
              <w:widowControl w:val="false"/>
              <w:spacing w:lineRule="exact" w:line="321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крахмала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листьях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растений.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Глюкоза,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её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свойства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и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применение.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709" w:hanging="2"/>
              <w:jc w:val="left"/>
              <w:rPr/>
            </w:pPr>
            <w:hyperlink r:id="rId17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https://infourok.ru/</w:t>
              </w:r>
            </w:hyperlink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09.01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963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1</w:t>
            </w:r>
          </w:p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8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16.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Маргарин,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сливочное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растительное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масло,</w:t>
            </w:r>
            <w:r>
              <w:rPr>
                <w:spacing w:val="-1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сало.</w:t>
            </w:r>
            <w:r>
              <w:rPr>
                <w:spacing w:val="-1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Чего мы о них не знаем?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8" w:before="0" w:after="0"/>
              <w:ind w:left="709" w:hanging="2"/>
              <w:jc w:val="left"/>
              <w:rPr/>
            </w:pPr>
            <w:hyperlink r:id="rId18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https://resh.edu.ru/</w:t>
              </w:r>
            </w:hyperlink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9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16.01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25" w:hRule="atLeast"/>
        </w:trPr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14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6" w:before="0" w:after="0"/>
              <w:ind w:left="709" w:right="1" w:hanging="2"/>
              <w:jc w:val="center"/>
              <w:rPr>
                <w:b/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</w:t>
            </w:r>
            <w:r>
              <w:rPr>
                <w:b/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№3</w:t>
            </w:r>
            <w:r>
              <w:rPr>
                <w:b/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«Удивительная</w:t>
            </w:r>
            <w:r>
              <w:rPr>
                <w:b/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химия</w:t>
            </w:r>
            <w:r>
              <w:rPr>
                <w:b/>
                <w:spacing w:val="-1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для</w:t>
            </w:r>
            <w:r>
              <w:rPr>
                <w:b/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экспериментаторов»</w:t>
            </w:r>
            <w:r>
              <w:rPr>
                <w:b/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5"/>
                <w:kern w:val="0"/>
                <w:sz w:val="28"/>
                <w:szCs w:val="22"/>
                <w:lang w:eastAsia="en-US" w:bidi="ar-SA"/>
              </w:rPr>
              <w:t>12ч</w:t>
            </w:r>
          </w:p>
        </w:tc>
      </w:tr>
      <w:tr>
        <w:trPr>
          <w:trHeight w:val="964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1</w:t>
            </w:r>
          </w:p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9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1.</w:t>
            </w:r>
            <w:r>
              <w:rPr>
                <w:spacing w:val="-1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Симпатические</w:t>
            </w:r>
            <w:r>
              <w:rPr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чернила: назначение, простейшие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рецепты.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709" w:hanging="2"/>
              <w:jc w:val="left"/>
              <w:rPr/>
            </w:pPr>
            <w:hyperlink r:id="rId19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https://infourok.ru/</w:t>
              </w:r>
            </w:hyperlink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23.01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42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2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0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2.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Состав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акварельных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красок.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Правила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обращения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ними.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9" w:before="0" w:after="0"/>
              <w:ind w:left="709" w:hanging="2"/>
              <w:jc w:val="left"/>
              <w:rPr/>
            </w:pPr>
            <w:hyperlink r:id="rId20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https://myschool.edu.ru/</w:t>
              </w:r>
            </w:hyperlink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30.01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43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2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3.История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мыльных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пузырей.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Физика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мыльных</w:t>
            </w:r>
            <w:r>
              <w:rPr>
                <w:spacing w:val="-1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пузырей.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0" w:before="0" w:after="0"/>
              <w:ind w:left="709" w:hanging="2"/>
              <w:jc w:val="left"/>
              <w:rPr/>
            </w:pPr>
            <w:hyperlink r:id="rId21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https://infourok.ru/</w:t>
              </w:r>
            </w:hyperlink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06.02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48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2</w:t>
            </w:r>
          </w:p>
          <w:p>
            <w:pPr>
              <w:pStyle w:val="TableParagraph"/>
              <w:widowControl w:val="false"/>
              <w:spacing w:lineRule="exact" w:line="313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4.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Состав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школьного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>мела.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9" w:before="0" w:after="0"/>
              <w:ind w:left="709" w:hanging="2"/>
              <w:jc w:val="left"/>
              <w:rPr/>
            </w:pPr>
            <w:hyperlink r:id="rId22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https://myschool.edu.ru/</w:t>
              </w:r>
            </w:hyperlink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13.02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964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2</w:t>
            </w:r>
          </w:p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5.</w:t>
            </w:r>
            <w:r>
              <w:rPr>
                <w:spacing w:val="-1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Индикаторы.</w:t>
            </w:r>
            <w:r>
              <w:rPr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Изменение окраски индикаторов в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различных</w:t>
            </w:r>
            <w:r>
              <w:rPr>
                <w:spacing w:val="-1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средах.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Урок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практикум.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4" w:before="0" w:after="0"/>
              <w:ind w:left="709" w:hanging="2"/>
              <w:jc w:val="left"/>
              <w:rPr/>
            </w:pPr>
            <w:hyperlink r:id="rId23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https://infourok.ru/</w:t>
              </w:r>
            </w:hyperlink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20.02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43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2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6.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Лабораторная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«Секретные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чернила».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Урок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практикум.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9" w:before="0" w:after="0"/>
              <w:ind w:left="709" w:hanging="2"/>
              <w:jc w:val="left"/>
              <w:rPr/>
            </w:pPr>
            <w:hyperlink r:id="rId24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https://myschool.edu.ru/</w:t>
              </w:r>
            </w:hyperlink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27.02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964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2</w:t>
            </w:r>
          </w:p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5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7.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Лабораторная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709" w:right="906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«Получение</w:t>
            </w:r>
            <w:r>
              <w:rPr>
                <w:spacing w:val="-1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акварельной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краски».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Урок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практикум.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9" w:before="0" w:after="0"/>
              <w:ind w:left="709" w:hanging="2"/>
              <w:jc w:val="left"/>
              <w:rPr/>
            </w:pPr>
            <w:hyperlink r:id="rId25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https://infourok.ru/</w:t>
              </w:r>
            </w:hyperlink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05.03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type w:val="nextPage"/>
          <w:pgSz w:orient="landscape" w:w="16838" w:h="11906"/>
          <w:pgMar w:left="160" w:right="1020" w:gutter="0" w:header="0" w:top="1340" w:footer="0" w:bottom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11" w:after="0"/>
        <w:ind w:left="709" w:hanging="2"/>
        <w:rPr>
          <w:b/>
          <w:b/>
          <w:sz w:val="7"/>
        </w:rPr>
      </w:pPr>
      <w:r>
        <w:rPr>
          <w:b/>
          <w:sz w:val="7"/>
        </w:rPr>
      </w:r>
    </w:p>
    <w:tbl>
      <w:tblPr>
        <w:tblStyle w:val="TableNormal"/>
        <w:tblW w:w="14597" w:type="dxa"/>
        <w:jc w:val="left"/>
        <w:tblInd w:w="55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475"/>
        <w:gridCol w:w="2675"/>
        <w:gridCol w:w="1363"/>
        <w:gridCol w:w="4713"/>
        <w:gridCol w:w="2505"/>
        <w:gridCol w:w="1829"/>
        <w:gridCol w:w="1036"/>
      </w:tblGrid>
      <w:tr>
        <w:trPr>
          <w:trHeight w:val="643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2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6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8.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Лабораторная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«Мыльные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опыты».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Урок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практикум.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9" w:before="0" w:after="0"/>
              <w:ind w:left="709" w:hanging="2"/>
              <w:jc w:val="left"/>
              <w:rPr/>
            </w:pPr>
            <w:hyperlink r:id="rId26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https://myschool.edu.ru/</w:t>
              </w:r>
            </w:hyperlink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12.03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42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2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7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9.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Лабораторная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работа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>«Как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выбрать</w:t>
            </w:r>
            <w:r>
              <w:rPr>
                <w:spacing w:val="-1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школьный</w:t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мел».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Урок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практикум.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9" w:before="0" w:after="0"/>
              <w:ind w:left="709" w:hanging="2"/>
              <w:jc w:val="left"/>
              <w:rPr/>
            </w:pPr>
            <w:hyperlink r:id="rId27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https://infourok.ru/</w:t>
              </w:r>
            </w:hyperlink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19.03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969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2</w:t>
            </w:r>
          </w:p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8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10.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Лабораторная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709" w:right="818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«Изготовление</w:t>
            </w:r>
            <w:r>
              <w:rPr>
                <w:spacing w:val="-1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школьных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мелков».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Урок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практикум.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9" w:before="0" w:after="0"/>
              <w:ind w:left="709" w:hanging="2"/>
              <w:jc w:val="left"/>
              <w:rPr/>
            </w:pPr>
            <w:hyperlink r:id="rId28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https://myschool.edu.ru/</w:t>
              </w:r>
            </w:hyperlink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02.04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965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2</w:t>
            </w:r>
          </w:p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9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11.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Лабораторная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«Определение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среды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раствора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 помощью индикаторов».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Урок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практикум.</w:t>
            </w:r>
          </w:p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ЛР№5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«Измерение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рН</w:t>
            </w:r>
            <w:r>
              <w:rPr>
                <w:spacing w:val="-1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растворов»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9" w:before="0" w:after="0"/>
              <w:ind w:left="709" w:hanging="2"/>
              <w:jc w:val="left"/>
              <w:rPr/>
            </w:pPr>
            <w:hyperlink r:id="rId29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https://infourok.ru/</w:t>
              </w:r>
            </w:hyperlink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09.04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291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3</w:t>
            </w:r>
          </w:p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0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12.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Лабораторная</w:t>
            </w:r>
            <w:r>
              <w:rPr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«Приготовление</w:t>
            </w:r>
            <w:r>
              <w:rPr>
                <w:spacing w:val="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растительных</w:t>
            </w:r>
          </w:p>
          <w:p>
            <w:pPr>
              <w:pStyle w:val="TableParagraph"/>
              <w:widowControl w:val="false"/>
              <w:spacing w:lineRule="exact" w:line="322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индикаторов</w:t>
            </w:r>
            <w:r>
              <w:rPr>
                <w:spacing w:val="-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определение</w:t>
            </w:r>
            <w:r>
              <w:rPr>
                <w:spacing w:val="-1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 помощью их рН раствора».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Урок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практикум.</w:t>
            </w:r>
          </w:p>
          <w:p>
            <w:pPr>
              <w:pStyle w:val="TableParagraph"/>
              <w:widowControl w:val="false"/>
              <w:spacing w:before="0" w:after="0"/>
              <w:ind w:left="709" w:right="185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ЛР№6</w:t>
            </w:r>
            <w:r>
              <w:rPr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«Измерение</w:t>
            </w:r>
            <w:r>
              <w:rPr>
                <w:spacing w:val="-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рН</w:t>
            </w:r>
            <w:r>
              <w:rPr>
                <w:spacing w:val="-1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показателя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раствора»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9" w:before="0" w:after="0"/>
              <w:ind w:left="709" w:hanging="2"/>
              <w:jc w:val="left"/>
              <w:rPr/>
            </w:pPr>
            <w:hyperlink r:id="rId30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https://myschool.edu.ru/</w:t>
              </w:r>
            </w:hyperlink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16.04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21" w:hRule="atLeast"/>
        </w:trPr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14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 w:before="0" w:after="0"/>
              <w:ind w:left="709" w:hanging="2"/>
              <w:jc w:val="center"/>
              <w:rPr>
                <w:b/>
                <w:b/>
                <w:sz w:val="28"/>
              </w:rPr>
            </w:pPr>
            <w:r>
              <w:rPr>
                <w:b/>
                <w:kern w:val="0"/>
                <w:sz w:val="28"/>
                <w:szCs w:val="22"/>
                <w:lang w:eastAsia="en-US" w:bidi="ar-SA"/>
              </w:rPr>
              <w:t>Раздел</w:t>
            </w:r>
            <w:r>
              <w:rPr>
                <w:b/>
                <w:spacing w:val="-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№4</w:t>
            </w:r>
            <w:r>
              <w:rPr>
                <w:b/>
                <w:spacing w:val="-1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«Индивидуальные</w:t>
            </w:r>
            <w:r>
              <w:rPr>
                <w:b/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8"/>
                <w:szCs w:val="22"/>
                <w:lang w:eastAsia="en-US" w:bidi="ar-SA"/>
              </w:rPr>
              <w:t>проекты»</w:t>
            </w:r>
            <w:r>
              <w:rPr>
                <w:b/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5"/>
                <w:kern w:val="0"/>
                <w:sz w:val="28"/>
                <w:szCs w:val="22"/>
                <w:lang w:eastAsia="en-US" w:bidi="ar-SA"/>
              </w:rPr>
              <w:t>4ч</w:t>
            </w:r>
          </w:p>
        </w:tc>
      </w:tr>
      <w:tr>
        <w:trPr>
          <w:trHeight w:val="643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3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1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1.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Подготовка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защита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проектов.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5" w:before="0" w:after="0"/>
              <w:ind w:left="709" w:hanging="2"/>
              <w:jc w:val="left"/>
              <w:rPr/>
            </w:pPr>
            <w:hyperlink r:id="rId31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https://infourok.ru/</w:t>
              </w:r>
            </w:hyperlink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23.04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42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3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2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2.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Подготовка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защита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проектов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9" w:before="0" w:after="0"/>
              <w:ind w:left="709" w:hanging="2"/>
              <w:jc w:val="left"/>
              <w:rPr/>
            </w:pPr>
            <w:hyperlink r:id="rId32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https://myschool.edu.ru/</w:t>
              </w:r>
            </w:hyperlink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07.05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43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3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3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3.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Подготовка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защита</w:t>
            </w:r>
          </w:p>
          <w:p>
            <w:pPr>
              <w:pStyle w:val="TableParagraph"/>
              <w:widowControl w:val="false"/>
              <w:spacing w:lineRule="exact" w:line="308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проектов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0" w:before="0" w:after="0"/>
              <w:ind w:left="709" w:hanging="2"/>
              <w:jc w:val="left"/>
              <w:rPr/>
            </w:pPr>
            <w:hyperlink r:id="rId33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https://infourok.ru/</w:t>
              </w:r>
            </w:hyperlink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14.05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47" w:hRule="atLeast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3</w:t>
            </w:r>
          </w:p>
          <w:p>
            <w:pPr>
              <w:pStyle w:val="TableParagraph"/>
              <w:widowControl w:val="false"/>
              <w:spacing w:lineRule="exact" w:line="309" w:before="4" w:after="0"/>
              <w:ind w:left="709" w:hanging="2"/>
              <w:jc w:val="left"/>
              <w:rPr>
                <w:sz w:val="28"/>
              </w:rPr>
            </w:pP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4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709" w:hanging="2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4.</w:t>
            </w:r>
            <w:r>
              <w:rPr>
                <w:spacing w:val="-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Подготовка</w:t>
            </w:r>
            <w:r>
              <w:rPr>
                <w:spacing w:val="-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-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защита</w:t>
            </w:r>
          </w:p>
          <w:p>
            <w:pPr>
              <w:pStyle w:val="TableParagraph"/>
              <w:widowControl w:val="false"/>
              <w:spacing w:lineRule="exact" w:line="309" w:before="4" w:after="0"/>
              <w:ind w:left="709" w:hanging="2"/>
              <w:jc w:val="left"/>
              <w:rPr>
                <w:sz w:val="28"/>
              </w:rPr>
            </w:pP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проектов</w:t>
            </w:r>
          </w:p>
        </w:tc>
        <w:tc>
          <w:tcPr>
            <w:tcW w:w="4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49" w:before="0" w:after="0"/>
              <w:ind w:left="709" w:hanging="2"/>
              <w:jc w:val="left"/>
              <w:rPr/>
            </w:pPr>
            <w:hyperlink r:id="rId34">
              <w:r>
                <w:rPr>
                  <w:color w:val="0000FF"/>
                  <w:spacing w:val="-2"/>
                  <w:kern w:val="0"/>
                  <w:sz w:val="22"/>
                  <w:szCs w:val="22"/>
                  <w:u w:val="single" w:color="0000FF"/>
                  <w:lang w:eastAsia="en-US" w:bidi="ar-SA"/>
                </w:rPr>
                <w:t>https://myschool.edu.ru/</w:t>
              </w:r>
            </w:hyperlink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20" w:before="0" w:after="0"/>
              <w:ind w:left="709" w:hanging="2"/>
              <w:jc w:val="left"/>
              <w:rPr>
                <w:b/>
                <w:b/>
                <w:sz w:val="28"/>
              </w:rPr>
            </w:pPr>
            <w:r>
              <w:rPr>
                <w:b/>
                <w:spacing w:val="-2"/>
                <w:kern w:val="0"/>
                <w:sz w:val="28"/>
                <w:szCs w:val="22"/>
                <w:lang w:eastAsia="en-US" w:bidi="ar-SA"/>
              </w:rPr>
              <w:t>21.05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709" w:hanging="2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type w:val="nextPage"/>
          <w:pgSz w:orient="landscape" w:w="16838" w:h="11906"/>
          <w:pgMar w:left="160" w:right="1020" w:gutter="0" w:header="0" w:top="134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90" w:after="0"/>
        <w:ind w:left="27" w:right="5" w:hanging="0"/>
        <w:jc w:val="center"/>
        <w:rPr>
          <w:b/>
          <w:b/>
          <w:sz w:val="17"/>
        </w:rPr>
      </w:pPr>
      <w:r>
        <w:rPr/>
      </w:r>
    </w:p>
    <w:sectPr>
      <w:type w:val="nextPage"/>
      <w:pgSz w:orient="landscape" w:w="16838" w:h="11906"/>
      <w:pgMar w:left="160" w:right="1020" w:gutter="0" w:header="0" w:top="1340" w:footer="0" w:bottom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420" w:hanging="303"/>
      </w:pPr>
      <w:rPr>
        <w:sz w:val="28"/>
        <w:spacing w:val="0"/>
        <w:i w:val="false"/>
        <w:b w:val="false"/>
        <w:szCs w:val="28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-"/>
      <w:lvlJc w:val="left"/>
      <w:pPr>
        <w:tabs>
          <w:tab w:val="num" w:pos="0"/>
        </w:tabs>
        <w:ind w:left="118" w:hanging="164"/>
      </w:pPr>
      <w:rPr>
        <w:rFonts w:ascii="Times New Roman" w:hAnsi="Times New Roman" w:cs="Times New Roman" w:hint="default"/>
        <w:spacing w:val="0"/>
        <w:w w:val="99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13" w:hanging="16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06" w:hanging="16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499" w:hanging="16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192" w:hanging="16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885" w:hanging="16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578" w:hanging="16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272" w:hanging="164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838" w:hanging="361"/>
      </w:pPr>
      <w:rPr>
        <w:sz w:val="28"/>
        <w:spacing w:val="0"/>
        <w:i w:val="false"/>
        <w:b w:val="false"/>
        <w:szCs w:val="28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321" w:hanging="36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803" w:hanging="36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5285" w:hanging="36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767" w:hanging="36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8249" w:hanging="36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731" w:hanging="36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1212" w:hanging="36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694" w:hanging="361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numFmt w:val="bullet"/>
      <w:lvlText w:val="-"/>
      <w:lvlJc w:val="left"/>
      <w:pPr>
        <w:tabs>
          <w:tab w:val="num" w:pos="0"/>
        </w:tabs>
        <w:ind w:left="118" w:hanging="164"/>
      </w:pPr>
      <w:rPr>
        <w:rFonts w:ascii="Times New Roman" w:hAnsi="Times New Roman" w:cs="Times New Roman" w:hint="default"/>
        <w:sz w:val="28"/>
        <w:spacing w:val="0"/>
        <w:i w:val="false"/>
        <w:b w:val="false"/>
        <w:szCs w:val="28"/>
        <w:iCs w:val="false"/>
        <w:bCs w:val="false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73" w:hanging="16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227" w:hanging="16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781" w:hanging="16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6335" w:hanging="16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889" w:hanging="16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9443" w:hanging="16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0996" w:hanging="16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2550" w:hanging="164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6043" w:hanging="322"/>
      </w:pPr>
      <w:rPr>
        <w:sz w:val="32"/>
        <w:spacing w:val="0"/>
        <w:i w:val="false"/>
        <w:b/>
        <w:szCs w:val="32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001" w:hanging="32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7963" w:hanging="32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925" w:hanging="32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9887" w:hanging="32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0849" w:hanging="32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11811" w:hanging="32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12772" w:hanging="32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3734" w:hanging="322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87"/>
  <w:defaultTabStop w:val="720"/>
  <w:autoHyphenation w:val="true"/>
  <w:compat>
    <w:compatSetting w:name="compatibilityMode" w:uri="http://schemas.microsoft.com/office/word" w:val="14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1"/>
    <w:qFormat/>
    <w:pPr>
      <w:spacing w:lineRule="exact" w:line="319" w:before="1" w:after="0"/>
      <w:ind w:left="118" w:hanging="0"/>
      <w:outlineLvl w:val="0"/>
    </w:pPr>
    <w:rPr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342f91"/>
    <w:rPr>
      <w:rFonts w:ascii="Tahoma" w:hAnsi="Tahoma" w:eastAsia="Times New Roman" w:cs="Tahoma"/>
      <w:sz w:val="16"/>
      <w:szCs w:val="16"/>
      <w:lang w:val="ru-RU"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Droid Sans"/>
      <w:sz w:val="28"/>
      <w:szCs w:val="28"/>
    </w:rPr>
  </w:style>
  <w:style w:type="paragraph" w:styleId="Style16">
    <w:name w:val="Body Text"/>
    <w:basedOn w:val="Normal"/>
    <w:uiPriority w:val="1"/>
    <w:qFormat/>
    <w:pPr>
      <w:ind w:left="280" w:hanging="0"/>
    </w:pPr>
    <w:rPr>
      <w:sz w:val="28"/>
      <w:szCs w:val="28"/>
    </w:rPr>
  </w:style>
  <w:style w:type="paragraph" w:styleId="Style17">
    <w:name w:val="List"/>
    <w:basedOn w:val="Style16"/>
    <w:pPr/>
    <w:rPr>
      <w:rFonts w:cs="Droid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Droid Sans"/>
      <w:lang w:val="zxx" w:eastAsia="zxx" w:bidi="zxx"/>
    </w:rPr>
  </w:style>
  <w:style w:type="paragraph" w:styleId="ListParagraph">
    <w:name w:val="List Paragraph"/>
    <w:basedOn w:val="Normal"/>
    <w:uiPriority w:val="1"/>
    <w:qFormat/>
    <w:pPr>
      <w:ind w:left="280" w:hanging="162"/>
    </w:pPr>
    <w:rPr/>
  </w:style>
  <w:style w:type="paragraph" w:styleId="TableParagraph" w:customStyle="1">
    <w:name w:val="Table Paragraph"/>
    <w:basedOn w:val="Normal"/>
    <w:uiPriority w:val="1"/>
    <w:qFormat/>
    <w:pPr>
      <w:ind w:left="109" w:hanging="0"/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342f91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de490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infourok.ru/" TargetMode="External"/><Relationship Id="rId3" Type="http://schemas.openxmlformats.org/officeDocument/2006/relationships/hyperlink" Target="https://resh.edu.ru/" TargetMode="External"/><Relationship Id="rId4" Type="http://schemas.openxmlformats.org/officeDocument/2006/relationships/hyperlink" Target="https://infourok.ru/" TargetMode="External"/><Relationship Id="rId5" Type="http://schemas.openxmlformats.org/officeDocument/2006/relationships/hyperlink" Target="https://infourok.ru/" TargetMode="External"/><Relationship Id="rId6" Type="http://schemas.openxmlformats.org/officeDocument/2006/relationships/hyperlink" Target="https://resh.edu.ru/" TargetMode="External"/><Relationship Id="rId7" Type="http://schemas.openxmlformats.org/officeDocument/2006/relationships/hyperlink" Target="https://infourok.ru/" TargetMode="External"/><Relationship Id="rId8" Type="http://schemas.openxmlformats.org/officeDocument/2006/relationships/hyperlink" Target="https://resh.edu.ru/" TargetMode="External"/><Relationship Id="rId9" Type="http://schemas.openxmlformats.org/officeDocument/2006/relationships/hyperlink" Target="https://infourok.ru/" TargetMode="External"/><Relationship Id="rId10" Type="http://schemas.openxmlformats.org/officeDocument/2006/relationships/hyperlink" Target="https://resh.edu.ru/" TargetMode="External"/><Relationship Id="rId11" Type="http://schemas.openxmlformats.org/officeDocument/2006/relationships/hyperlink" Target="https://infourok.ru/" TargetMode="External"/><Relationship Id="rId12" Type="http://schemas.openxmlformats.org/officeDocument/2006/relationships/hyperlink" Target="https://resh.edu.ru/" TargetMode="External"/><Relationship Id="rId13" Type="http://schemas.openxmlformats.org/officeDocument/2006/relationships/hyperlink" Target="https://infourok.ru/" TargetMode="External"/><Relationship Id="rId14" Type="http://schemas.openxmlformats.org/officeDocument/2006/relationships/hyperlink" Target="https://resh.edu.ru/" TargetMode="External"/><Relationship Id="rId15" Type="http://schemas.openxmlformats.org/officeDocument/2006/relationships/hyperlink" Target="https://infourok.ru/" TargetMode="External"/><Relationship Id="rId16" Type="http://schemas.openxmlformats.org/officeDocument/2006/relationships/hyperlink" Target="https://resh.edu.ru/" TargetMode="External"/><Relationship Id="rId17" Type="http://schemas.openxmlformats.org/officeDocument/2006/relationships/hyperlink" Target="https://infourok.ru/" TargetMode="External"/><Relationship Id="rId18" Type="http://schemas.openxmlformats.org/officeDocument/2006/relationships/hyperlink" Target="https://resh.edu.ru/" TargetMode="External"/><Relationship Id="rId19" Type="http://schemas.openxmlformats.org/officeDocument/2006/relationships/hyperlink" Target="https://infourok.ru/" TargetMode="External"/><Relationship Id="rId20" Type="http://schemas.openxmlformats.org/officeDocument/2006/relationships/hyperlink" Target="https://myschool.edu.ru/" TargetMode="External"/><Relationship Id="rId21" Type="http://schemas.openxmlformats.org/officeDocument/2006/relationships/hyperlink" Target="https://infourok.ru/" TargetMode="External"/><Relationship Id="rId22" Type="http://schemas.openxmlformats.org/officeDocument/2006/relationships/hyperlink" Target="https://myschool.edu.ru/" TargetMode="External"/><Relationship Id="rId23" Type="http://schemas.openxmlformats.org/officeDocument/2006/relationships/hyperlink" Target="https://infourok.ru/" TargetMode="External"/><Relationship Id="rId24" Type="http://schemas.openxmlformats.org/officeDocument/2006/relationships/hyperlink" Target="https://myschool.edu.ru/" TargetMode="External"/><Relationship Id="rId25" Type="http://schemas.openxmlformats.org/officeDocument/2006/relationships/hyperlink" Target="https://infourok.ru/" TargetMode="External"/><Relationship Id="rId26" Type="http://schemas.openxmlformats.org/officeDocument/2006/relationships/hyperlink" Target="https://myschool.edu.ru/" TargetMode="External"/><Relationship Id="rId27" Type="http://schemas.openxmlformats.org/officeDocument/2006/relationships/hyperlink" Target="https://infourok.ru/" TargetMode="External"/><Relationship Id="rId28" Type="http://schemas.openxmlformats.org/officeDocument/2006/relationships/hyperlink" Target="https://myschool.edu.ru/" TargetMode="External"/><Relationship Id="rId29" Type="http://schemas.openxmlformats.org/officeDocument/2006/relationships/hyperlink" Target="https://infourok.ru/" TargetMode="External"/><Relationship Id="rId30" Type="http://schemas.openxmlformats.org/officeDocument/2006/relationships/hyperlink" Target="https://myschool.edu.ru/" TargetMode="External"/><Relationship Id="rId31" Type="http://schemas.openxmlformats.org/officeDocument/2006/relationships/hyperlink" Target="https://infourok.ru/" TargetMode="External"/><Relationship Id="rId32" Type="http://schemas.openxmlformats.org/officeDocument/2006/relationships/hyperlink" Target="https://myschool.edu.ru/" TargetMode="External"/><Relationship Id="rId33" Type="http://schemas.openxmlformats.org/officeDocument/2006/relationships/hyperlink" Target="https://infourok.ru/" TargetMode="External"/><Relationship Id="rId34" Type="http://schemas.openxmlformats.org/officeDocument/2006/relationships/hyperlink" Target="https://myschool.edu.ru/" TargetMode="External"/><Relationship Id="rId35" Type="http://schemas.openxmlformats.org/officeDocument/2006/relationships/numbering" Target="numbering.xml"/><Relationship Id="rId36" Type="http://schemas.openxmlformats.org/officeDocument/2006/relationships/fontTable" Target="fontTable.xml"/><Relationship Id="rId37" Type="http://schemas.openxmlformats.org/officeDocument/2006/relationships/settings" Target="settings.xml"/><Relationship Id="rId3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LibreOffice/7.3.7.2$Linux_X86_64 LibreOffice_project/30$Build-2</Application>
  <AppVersion>15.0000</AppVersion>
  <Pages>17</Pages>
  <Words>2634</Words>
  <Characters>18265</Characters>
  <CharactersWithSpaces>20385</CharactersWithSpaces>
  <Paragraphs>456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2024-09-23T18:42:00Z</dcterms:created>
  <dc:creator>Николай</dc:creator>
  <dc:description/>
  <dc:language>ru-RU</dc:language>
  <cp:lastModifiedBy/>
  <cp:lastPrinted>2024-09-30T11:14:00Z</cp:lastPrinted>
  <dcterms:modified xsi:type="dcterms:W3CDTF">2024-10-30T08:04:34Z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2024-09-23T00:00:00Z</vt:filetime>
  </property>
  <property fmtid="{D5CDD505-2E9C-101B-9397-08002B2CF9AE}" pid="3" name="Producer">
    <vt:lpwstr>iLovePDF</vt:lpwstr>
  </property>
</Properties>
</file>